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3D" w:rsidRPr="00334F91" w:rsidRDefault="004E5E3D" w:rsidP="004E5E3D">
      <w:pPr>
        <w:rPr>
          <w:rFonts w:cs="Times New Roman"/>
          <w:bCs/>
          <w:sz w:val="24"/>
          <w:szCs w:val="24"/>
          <w:u w:val="single"/>
        </w:rPr>
      </w:pPr>
      <w:bookmarkStart w:id="0" w:name="_GoBack"/>
      <w:bookmarkEnd w:id="0"/>
      <w:r w:rsidRPr="00334F91">
        <w:rPr>
          <w:rFonts w:cs="Times New Roman"/>
          <w:bCs/>
          <w:sz w:val="24"/>
          <w:szCs w:val="24"/>
          <w:u w:val="single"/>
        </w:rPr>
        <w:t>Principles for History</w:t>
      </w:r>
    </w:p>
    <w:p w:rsidR="004E5E3D" w:rsidRPr="00334F91" w:rsidRDefault="004E5E3D" w:rsidP="009A29B0">
      <w:pPr>
        <w:jc w:val="both"/>
        <w:rPr>
          <w:rFonts w:cs="Times New Roman"/>
          <w:sz w:val="24"/>
          <w:szCs w:val="24"/>
        </w:rPr>
      </w:pPr>
      <w:r w:rsidRPr="00334F91">
        <w:rPr>
          <w:rFonts w:cs="Times New Roman"/>
          <w:sz w:val="24"/>
          <w:szCs w:val="24"/>
        </w:rPr>
        <w:t>We develop historical skills in an age appropriate way – i.e. younger children develop empathy through the use o</w:t>
      </w:r>
      <w:r w:rsidR="00B9758B">
        <w:rPr>
          <w:rFonts w:cs="Times New Roman"/>
          <w:sz w:val="24"/>
          <w:szCs w:val="24"/>
        </w:rPr>
        <w:t>f story and older children</w:t>
      </w:r>
      <w:r w:rsidRPr="00334F91">
        <w:rPr>
          <w:rFonts w:cs="Times New Roman"/>
          <w:sz w:val="24"/>
          <w:szCs w:val="24"/>
        </w:rPr>
        <w:t xml:space="preserve"> work as historians through project work and critical analysis of historical events and evidence thereof. Through study of the past, children develop an empathy and understanding of themselves, others and the world around them. </w:t>
      </w:r>
    </w:p>
    <w:p w:rsidR="004E5E3D" w:rsidRPr="00AE6F92" w:rsidRDefault="004E5E3D" w:rsidP="009A29B0">
      <w:pPr>
        <w:jc w:val="both"/>
        <w:rPr>
          <w:rFonts w:cs="Times New Roman"/>
          <w:sz w:val="24"/>
          <w:szCs w:val="24"/>
        </w:rPr>
      </w:pPr>
      <w:r w:rsidRPr="00334F91">
        <w:rPr>
          <w:rFonts w:cs="Times New Roman"/>
          <w:sz w:val="24"/>
          <w:szCs w:val="24"/>
        </w:rPr>
        <w:t xml:space="preserve">We combine a spiral approach to developing awareness of own personal development and also </w:t>
      </w:r>
      <w:r w:rsidRPr="00AE6F92">
        <w:rPr>
          <w:rFonts w:cs="Times New Roman"/>
          <w:sz w:val="24"/>
          <w:szCs w:val="24"/>
        </w:rPr>
        <w:t xml:space="preserve">a chronological awareness of events through the use of family and local environment. </w:t>
      </w:r>
    </w:p>
    <w:p w:rsidR="00BF1454" w:rsidRPr="00AE6F92" w:rsidRDefault="00BF1454" w:rsidP="009A29B0">
      <w:pPr>
        <w:jc w:val="both"/>
        <w:rPr>
          <w:rFonts w:cs="Times New Roman"/>
          <w:sz w:val="24"/>
          <w:szCs w:val="24"/>
        </w:rPr>
      </w:pPr>
      <w:r w:rsidRPr="00AE6F92">
        <w:rPr>
          <w:iCs/>
          <w:sz w:val="24"/>
          <w:szCs w:val="24"/>
          <w:shd w:val="clear" w:color="auto" w:fill="FFFFFF"/>
        </w:rPr>
        <w:t>By the time students have reached the upper classes, history lessons have depicted the progress of humanity from mythical and pre-historical cultural times through to the development of a material civilisation, with consequences of a social, political and ecological nature.</w:t>
      </w:r>
    </w:p>
    <w:p w:rsidR="00117C4C" w:rsidRDefault="00117C4C" w:rsidP="00746CC3">
      <w:pPr>
        <w:spacing w:after="0" w:line="360" w:lineRule="auto"/>
        <w:jc w:val="both"/>
        <w:rPr>
          <w:rFonts w:cs="Times New Roman"/>
          <w:bCs/>
          <w:sz w:val="24"/>
          <w:szCs w:val="24"/>
        </w:rPr>
      </w:pPr>
      <w:r>
        <w:rPr>
          <w:rFonts w:cs="Times New Roman"/>
          <w:bCs/>
          <w:sz w:val="24"/>
          <w:szCs w:val="24"/>
        </w:rPr>
        <w:t>We aim;</w:t>
      </w:r>
    </w:p>
    <w:p w:rsidR="00117C4C" w:rsidRDefault="00B50F6A" w:rsidP="00B50F6A">
      <w:pPr>
        <w:pStyle w:val="ListParagraph"/>
        <w:numPr>
          <w:ilvl w:val="0"/>
          <w:numId w:val="9"/>
        </w:numPr>
        <w:jc w:val="both"/>
        <w:rPr>
          <w:rFonts w:cs="Times New Roman"/>
          <w:bCs/>
          <w:sz w:val="24"/>
          <w:szCs w:val="24"/>
        </w:rPr>
      </w:pPr>
      <w:r>
        <w:rPr>
          <w:rFonts w:cs="Times New Roman"/>
          <w:bCs/>
          <w:sz w:val="24"/>
          <w:szCs w:val="24"/>
        </w:rPr>
        <w:t>To develop an interest in and curiosity about the past</w:t>
      </w:r>
    </w:p>
    <w:p w:rsidR="00BF1454" w:rsidRDefault="00BF1454" w:rsidP="00B50F6A">
      <w:pPr>
        <w:pStyle w:val="ListParagraph"/>
        <w:numPr>
          <w:ilvl w:val="0"/>
          <w:numId w:val="9"/>
        </w:numPr>
        <w:jc w:val="both"/>
        <w:rPr>
          <w:rFonts w:cs="Times New Roman"/>
          <w:bCs/>
          <w:sz w:val="24"/>
          <w:szCs w:val="24"/>
        </w:rPr>
      </w:pPr>
      <w:r>
        <w:rPr>
          <w:rFonts w:cs="Times New Roman"/>
          <w:bCs/>
          <w:sz w:val="24"/>
          <w:szCs w:val="24"/>
        </w:rPr>
        <w:t>To provide for the acquisition of concepts and skills associated with sequence, time and chronology, appropriate to the developmental stages of the child</w:t>
      </w:r>
    </w:p>
    <w:p w:rsidR="00BF1454" w:rsidRPr="00746CC3" w:rsidRDefault="00746CC3" w:rsidP="00B50F6A">
      <w:pPr>
        <w:pStyle w:val="ListParagraph"/>
        <w:numPr>
          <w:ilvl w:val="0"/>
          <w:numId w:val="9"/>
        </w:numPr>
        <w:jc w:val="both"/>
        <w:rPr>
          <w:rFonts w:cs="Times New Roman"/>
          <w:bCs/>
          <w:sz w:val="24"/>
          <w:szCs w:val="24"/>
        </w:rPr>
      </w:pPr>
      <w:r w:rsidRPr="00746CC3">
        <w:rPr>
          <w:sz w:val="24"/>
          <w:szCs w:val="24"/>
        </w:rPr>
        <w:t xml:space="preserve">To develop an understanding and use of historical concepts, including evidence, continuity and change, cause and effect, significance, empathy and perspectives </w:t>
      </w:r>
    </w:p>
    <w:p w:rsidR="00746CC3" w:rsidRPr="00746CC3" w:rsidRDefault="00746CC3" w:rsidP="00B50F6A">
      <w:pPr>
        <w:pStyle w:val="ListParagraph"/>
        <w:numPr>
          <w:ilvl w:val="0"/>
          <w:numId w:val="9"/>
        </w:numPr>
        <w:jc w:val="both"/>
        <w:rPr>
          <w:rFonts w:cs="Times New Roman"/>
          <w:bCs/>
          <w:sz w:val="24"/>
          <w:szCs w:val="24"/>
        </w:rPr>
      </w:pPr>
      <w:r w:rsidRPr="00746CC3">
        <w:rPr>
          <w:sz w:val="24"/>
          <w:szCs w:val="24"/>
        </w:rPr>
        <w:t>To develop the capacity to undertake historical inquiry, including skills in the analysis and use of sources, communication and explanation.</w:t>
      </w:r>
    </w:p>
    <w:p w:rsidR="00746CC3" w:rsidRPr="00746CC3" w:rsidRDefault="00746CC3" w:rsidP="00B50F6A">
      <w:pPr>
        <w:pStyle w:val="ListParagraph"/>
        <w:numPr>
          <w:ilvl w:val="0"/>
          <w:numId w:val="9"/>
        </w:numPr>
        <w:jc w:val="both"/>
        <w:rPr>
          <w:rFonts w:cs="Times New Roman"/>
          <w:bCs/>
          <w:sz w:val="24"/>
          <w:szCs w:val="24"/>
        </w:rPr>
      </w:pPr>
      <w:r w:rsidRPr="00746CC3">
        <w:rPr>
          <w:sz w:val="24"/>
          <w:szCs w:val="24"/>
        </w:rPr>
        <w:t>To foster a willingness to explore personal attitudes and values and to promote an openness to the possibility of changing one’s own point of view</w:t>
      </w:r>
    </w:p>
    <w:p w:rsidR="00746CC3" w:rsidRPr="00746CC3" w:rsidRDefault="00746CC3" w:rsidP="00B50F6A">
      <w:pPr>
        <w:pStyle w:val="ListParagraph"/>
        <w:numPr>
          <w:ilvl w:val="0"/>
          <w:numId w:val="9"/>
        </w:numPr>
        <w:jc w:val="both"/>
        <w:rPr>
          <w:rFonts w:cs="Times New Roman"/>
          <w:bCs/>
          <w:sz w:val="24"/>
          <w:szCs w:val="24"/>
        </w:rPr>
      </w:pPr>
      <w:r w:rsidRPr="00746CC3">
        <w:rPr>
          <w:sz w:val="24"/>
          <w:szCs w:val="24"/>
        </w:rPr>
        <w:t>To foster interest in, and enjoyment of, historical study for lifelong learning and work, including their capacity and willingness to be active and informed citizens.</w:t>
      </w:r>
    </w:p>
    <w:p w:rsidR="00746CC3" w:rsidRPr="00746CC3" w:rsidRDefault="00746CC3" w:rsidP="00B50F6A">
      <w:pPr>
        <w:pStyle w:val="ListParagraph"/>
        <w:numPr>
          <w:ilvl w:val="0"/>
          <w:numId w:val="9"/>
        </w:numPr>
        <w:jc w:val="both"/>
        <w:rPr>
          <w:rFonts w:cs="Times New Roman"/>
          <w:bCs/>
          <w:sz w:val="24"/>
          <w:szCs w:val="24"/>
        </w:rPr>
      </w:pPr>
      <w:r w:rsidRPr="00746CC3">
        <w:rPr>
          <w:sz w:val="24"/>
          <w:szCs w:val="24"/>
        </w:rPr>
        <w:t>To encourage the child to recognise how past and present actions, events and materials may become historically significant.</w:t>
      </w:r>
    </w:p>
    <w:p w:rsidR="00117C4C" w:rsidRPr="00117C4C" w:rsidRDefault="00117C4C" w:rsidP="00746CC3">
      <w:pPr>
        <w:spacing w:after="0" w:line="360" w:lineRule="auto"/>
        <w:jc w:val="both"/>
        <w:rPr>
          <w:rFonts w:cs="Times New Roman"/>
          <w:bCs/>
          <w:sz w:val="24"/>
          <w:szCs w:val="24"/>
          <w:u w:val="single"/>
        </w:rPr>
      </w:pPr>
      <w:r>
        <w:rPr>
          <w:rFonts w:cs="Times New Roman"/>
          <w:bCs/>
          <w:sz w:val="24"/>
          <w:szCs w:val="24"/>
          <w:u w:val="single"/>
        </w:rPr>
        <w:t>Strands and Strand U</w:t>
      </w:r>
      <w:r w:rsidRPr="00117C4C">
        <w:rPr>
          <w:rFonts w:cs="Times New Roman"/>
          <w:bCs/>
          <w:sz w:val="24"/>
          <w:szCs w:val="24"/>
          <w:u w:val="single"/>
        </w:rPr>
        <w:t>nits</w:t>
      </w:r>
    </w:p>
    <w:p w:rsidR="004C15E3"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Myself and my family</w:t>
      </w:r>
    </w:p>
    <w:p w:rsidR="00117C4C"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Story</w:t>
      </w:r>
    </w:p>
    <w:p w:rsidR="00117C4C"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Local studies</w:t>
      </w:r>
    </w:p>
    <w:p w:rsidR="00117C4C"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Early peoples and ancient societies</w:t>
      </w:r>
    </w:p>
    <w:p w:rsidR="00117C4C"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Life, society, work and culture in the past</w:t>
      </w:r>
    </w:p>
    <w:p w:rsidR="00117C4C"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Eras of change and conflict</w:t>
      </w:r>
    </w:p>
    <w:p w:rsidR="00117C4C"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Politics, conflict and society</w:t>
      </w:r>
    </w:p>
    <w:p w:rsidR="00117C4C" w:rsidRPr="00117C4C" w:rsidRDefault="00117C4C" w:rsidP="00746CC3">
      <w:pPr>
        <w:pStyle w:val="ListParagraph"/>
        <w:numPr>
          <w:ilvl w:val="0"/>
          <w:numId w:val="8"/>
        </w:numPr>
        <w:spacing w:after="0" w:line="240" w:lineRule="auto"/>
        <w:ind w:left="714" w:hanging="357"/>
        <w:jc w:val="both"/>
        <w:rPr>
          <w:rFonts w:cs="Times New Roman"/>
          <w:sz w:val="24"/>
          <w:szCs w:val="24"/>
        </w:rPr>
      </w:pPr>
      <w:r>
        <w:rPr>
          <w:rFonts w:cs="Times New Roman"/>
          <w:sz w:val="24"/>
          <w:szCs w:val="24"/>
        </w:rPr>
        <w:t>Continuity and change over time</w:t>
      </w:r>
    </w:p>
    <w:p w:rsidR="00E128AA" w:rsidRDefault="00E128AA" w:rsidP="009A29B0">
      <w:pPr>
        <w:spacing w:after="0"/>
        <w:jc w:val="both"/>
        <w:rPr>
          <w:rFonts w:cs="Times New Roman"/>
          <w:b/>
          <w:sz w:val="24"/>
          <w:szCs w:val="24"/>
          <w:u w:val="single"/>
        </w:rPr>
      </w:pPr>
    </w:p>
    <w:p w:rsidR="00E128AA" w:rsidRDefault="00E128AA" w:rsidP="009A29B0">
      <w:pPr>
        <w:spacing w:after="0"/>
        <w:jc w:val="both"/>
        <w:rPr>
          <w:rFonts w:cs="Times New Roman"/>
          <w:b/>
          <w:sz w:val="24"/>
          <w:szCs w:val="24"/>
          <w:u w:val="single"/>
        </w:rPr>
      </w:pPr>
    </w:p>
    <w:p w:rsidR="00AE6F92" w:rsidRDefault="00AE6F92" w:rsidP="009A29B0">
      <w:pPr>
        <w:spacing w:after="0"/>
        <w:jc w:val="both"/>
        <w:rPr>
          <w:rFonts w:cs="Times New Roman"/>
          <w:sz w:val="24"/>
          <w:szCs w:val="24"/>
          <w:u w:val="single"/>
        </w:rPr>
      </w:pPr>
    </w:p>
    <w:p w:rsidR="00752244" w:rsidRPr="0097319C" w:rsidRDefault="0097319C" w:rsidP="009A29B0">
      <w:pPr>
        <w:spacing w:after="0"/>
        <w:jc w:val="both"/>
        <w:rPr>
          <w:rFonts w:cs="Times New Roman"/>
          <w:sz w:val="24"/>
          <w:szCs w:val="24"/>
          <w:u w:val="single"/>
        </w:rPr>
      </w:pPr>
      <w:r>
        <w:rPr>
          <w:rFonts w:cs="Times New Roman"/>
          <w:sz w:val="24"/>
          <w:szCs w:val="24"/>
          <w:u w:val="single"/>
        </w:rPr>
        <w:lastRenderedPageBreak/>
        <w:t xml:space="preserve">Junior and </w:t>
      </w:r>
      <w:r w:rsidR="00752244" w:rsidRPr="0097319C">
        <w:rPr>
          <w:rFonts w:cs="Times New Roman"/>
          <w:sz w:val="24"/>
          <w:szCs w:val="24"/>
          <w:u w:val="single"/>
        </w:rPr>
        <w:t>Senior Infants</w:t>
      </w:r>
    </w:p>
    <w:p w:rsidR="00A52E7B" w:rsidRPr="00334F91" w:rsidRDefault="00A52E7B" w:rsidP="009A29B0">
      <w:pPr>
        <w:spacing w:after="0"/>
        <w:jc w:val="both"/>
        <w:rPr>
          <w:rFonts w:cs="Times New Roman"/>
          <w:b/>
          <w:sz w:val="24"/>
          <w:szCs w:val="24"/>
          <w:u w:val="single"/>
        </w:rPr>
      </w:pPr>
    </w:p>
    <w:p w:rsidR="00752244" w:rsidRPr="0097319C" w:rsidRDefault="00752244" w:rsidP="009A29B0">
      <w:pPr>
        <w:spacing w:after="0"/>
        <w:jc w:val="both"/>
        <w:rPr>
          <w:rFonts w:cs="Times New Roman"/>
          <w:sz w:val="24"/>
          <w:szCs w:val="24"/>
        </w:rPr>
      </w:pPr>
      <w:r w:rsidRPr="0097319C">
        <w:rPr>
          <w:rFonts w:cs="Times New Roman"/>
          <w:b/>
          <w:sz w:val="24"/>
          <w:szCs w:val="24"/>
        </w:rPr>
        <w:t>Strand:</w:t>
      </w:r>
      <w:r w:rsidRPr="0097319C">
        <w:rPr>
          <w:rFonts w:cs="Times New Roman"/>
          <w:sz w:val="24"/>
          <w:szCs w:val="24"/>
        </w:rPr>
        <w:t xml:space="preserve"> Story</w:t>
      </w:r>
      <w:r w:rsidR="00BE6DAA" w:rsidRPr="0097319C">
        <w:rPr>
          <w:rFonts w:cs="Times New Roman"/>
          <w:sz w:val="24"/>
          <w:szCs w:val="24"/>
        </w:rPr>
        <w:t xml:space="preserve"> </w:t>
      </w:r>
      <w:r w:rsidR="004E5E3D" w:rsidRPr="0097319C">
        <w:rPr>
          <w:rFonts w:cs="Times New Roman"/>
          <w:sz w:val="24"/>
          <w:szCs w:val="24"/>
        </w:rPr>
        <w:t>(Fairy</w:t>
      </w:r>
      <w:r w:rsidR="00BE6DAA" w:rsidRPr="0097319C">
        <w:rPr>
          <w:rFonts w:cs="Times New Roman"/>
          <w:sz w:val="24"/>
          <w:szCs w:val="24"/>
        </w:rPr>
        <w:t xml:space="preserve"> tales, Nature tales, Seasonal/ </w:t>
      </w:r>
      <w:proofErr w:type="gramStart"/>
      <w:r w:rsidR="00BE6DAA" w:rsidRPr="0097319C">
        <w:rPr>
          <w:rFonts w:cs="Times New Roman"/>
          <w:sz w:val="24"/>
          <w:szCs w:val="24"/>
        </w:rPr>
        <w:t>Festival  tales</w:t>
      </w:r>
      <w:proofErr w:type="gramEnd"/>
      <w:r w:rsidR="00BE6DAA" w:rsidRPr="0097319C">
        <w:rPr>
          <w:rFonts w:cs="Times New Roman"/>
          <w:sz w:val="24"/>
          <w:szCs w:val="24"/>
        </w:rPr>
        <w:t xml:space="preserve">, stories for the </w:t>
      </w:r>
      <w:r w:rsidR="004E5E3D" w:rsidRPr="0097319C">
        <w:rPr>
          <w:rFonts w:cs="Times New Roman"/>
          <w:sz w:val="24"/>
          <w:szCs w:val="24"/>
        </w:rPr>
        <w:t>alphabet)</w:t>
      </w:r>
    </w:p>
    <w:p w:rsidR="00752244" w:rsidRPr="0097319C" w:rsidRDefault="004E5E3D" w:rsidP="009A29B0">
      <w:pPr>
        <w:spacing w:after="0"/>
        <w:jc w:val="both"/>
        <w:rPr>
          <w:rFonts w:cs="Times New Roman"/>
          <w:sz w:val="24"/>
          <w:szCs w:val="24"/>
        </w:rPr>
      </w:pPr>
      <w:r w:rsidRPr="0097319C">
        <w:rPr>
          <w:rFonts w:cs="Times New Roman"/>
          <w:sz w:val="24"/>
          <w:szCs w:val="24"/>
        </w:rPr>
        <w:t>Stories form</w:t>
      </w:r>
      <w:r w:rsidR="00752244" w:rsidRPr="0097319C">
        <w:rPr>
          <w:rFonts w:cs="Times New Roman"/>
          <w:sz w:val="24"/>
          <w:szCs w:val="24"/>
        </w:rPr>
        <w:t xml:space="preserve"> a large part of the History &amp; S.E.S.E. curriculum in infants</w:t>
      </w:r>
    </w:p>
    <w:p w:rsidR="00752244" w:rsidRPr="0097319C" w:rsidRDefault="00752244" w:rsidP="009A29B0">
      <w:pPr>
        <w:spacing w:after="0"/>
        <w:jc w:val="both"/>
        <w:rPr>
          <w:rFonts w:cs="Times New Roman"/>
          <w:sz w:val="24"/>
          <w:szCs w:val="24"/>
        </w:rPr>
      </w:pPr>
      <w:r w:rsidRPr="0097319C">
        <w:rPr>
          <w:rFonts w:cs="Times New Roman"/>
          <w:sz w:val="24"/>
          <w:szCs w:val="24"/>
        </w:rPr>
        <w:t>They serve to integrate the S.E.S.E. and English curriculum through the themes of nature, seasons, feasts and festivals (multicultural)</w:t>
      </w:r>
    </w:p>
    <w:p w:rsidR="00752244" w:rsidRPr="0097319C" w:rsidRDefault="00752244" w:rsidP="009A29B0">
      <w:pPr>
        <w:spacing w:after="0"/>
        <w:jc w:val="both"/>
        <w:rPr>
          <w:rFonts w:cs="Times New Roman"/>
          <w:sz w:val="24"/>
          <w:szCs w:val="24"/>
        </w:rPr>
      </w:pPr>
      <w:r w:rsidRPr="0097319C">
        <w:rPr>
          <w:rFonts w:cs="Times New Roman"/>
          <w:sz w:val="24"/>
          <w:szCs w:val="24"/>
        </w:rPr>
        <w:t>Children express the stories through the arts in Junior Infants</w:t>
      </w:r>
    </w:p>
    <w:p w:rsidR="00752244" w:rsidRPr="0097319C" w:rsidRDefault="00752244" w:rsidP="009A29B0">
      <w:pPr>
        <w:spacing w:after="0"/>
        <w:jc w:val="both"/>
        <w:rPr>
          <w:rFonts w:cs="Times New Roman"/>
          <w:sz w:val="24"/>
          <w:szCs w:val="24"/>
        </w:rPr>
      </w:pPr>
      <w:r w:rsidRPr="0097319C">
        <w:rPr>
          <w:rFonts w:cs="Times New Roman"/>
          <w:sz w:val="24"/>
          <w:szCs w:val="24"/>
        </w:rPr>
        <w:t>In Senior Infants, they begin to record and discuss them more formally.</w:t>
      </w:r>
    </w:p>
    <w:p w:rsidR="00752244" w:rsidRPr="0097319C" w:rsidRDefault="00752244" w:rsidP="009A29B0">
      <w:pPr>
        <w:spacing w:after="0"/>
        <w:jc w:val="both"/>
        <w:rPr>
          <w:rFonts w:cs="Times New Roman"/>
          <w:sz w:val="24"/>
          <w:szCs w:val="24"/>
        </w:rPr>
      </w:pPr>
    </w:p>
    <w:p w:rsidR="00752244" w:rsidRPr="0097319C" w:rsidRDefault="00752244" w:rsidP="009A29B0">
      <w:pPr>
        <w:spacing w:after="0"/>
        <w:jc w:val="both"/>
        <w:rPr>
          <w:rFonts w:cs="Times New Roman"/>
          <w:sz w:val="24"/>
          <w:szCs w:val="24"/>
        </w:rPr>
      </w:pPr>
      <w:r w:rsidRPr="0097319C">
        <w:rPr>
          <w:rFonts w:cs="Times New Roman"/>
          <w:b/>
          <w:sz w:val="24"/>
          <w:szCs w:val="24"/>
        </w:rPr>
        <w:t>Strand:</w:t>
      </w:r>
      <w:r w:rsidRPr="0097319C">
        <w:rPr>
          <w:rFonts w:cs="Times New Roman"/>
          <w:sz w:val="24"/>
          <w:szCs w:val="24"/>
        </w:rPr>
        <w:t xml:space="preserve"> Myself and my family (integration with S.P.H.E.)</w:t>
      </w:r>
    </w:p>
    <w:p w:rsidR="00D02E7A" w:rsidRPr="00334F91" w:rsidRDefault="00752244" w:rsidP="009A29B0">
      <w:pPr>
        <w:spacing w:after="0"/>
        <w:jc w:val="both"/>
        <w:rPr>
          <w:rFonts w:cs="Times New Roman"/>
          <w:sz w:val="24"/>
          <w:szCs w:val="24"/>
        </w:rPr>
      </w:pPr>
      <w:r w:rsidRPr="0097319C">
        <w:rPr>
          <w:rFonts w:cs="Times New Roman"/>
          <w:b/>
          <w:sz w:val="24"/>
          <w:szCs w:val="24"/>
        </w:rPr>
        <w:t>Strand Units</w:t>
      </w:r>
      <w:r w:rsidR="00D02E7A" w:rsidRPr="0097319C">
        <w:rPr>
          <w:rFonts w:cs="Times New Roman"/>
          <w:b/>
          <w:sz w:val="24"/>
          <w:szCs w:val="24"/>
        </w:rPr>
        <w:t>:</w:t>
      </w:r>
      <w:r w:rsidRPr="00334F91">
        <w:rPr>
          <w:rFonts w:cs="Times New Roman"/>
          <w:b/>
          <w:sz w:val="24"/>
          <w:szCs w:val="24"/>
          <w:u w:val="single"/>
        </w:rPr>
        <w:t xml:space="preserve"> </w:t>
      </w:r>
      <w:r w:rsidRPr="00334F91">
        <w:rPr>
          <w:rFonts w:cs="Times New Roman"/>
          <w:sz w:val="24"/>
          <w:szCs w:val="24"/>
        </w:rPr>
        <w:t xml:space="preserve">Myself / My family or the family </w:t>
      </w:r>
      <w:r w:rsidR="00D02E7A" w:rsidRPr="00334F91">
        <w:rPr>
          <w:rFonts w:cs="Times New Roman"/>
          <w:sz w:val="24"/>
          <w:szCs w:val="24"/>
        </w:rPr>
        <w:t xml:space="preserve">of a person known to me </w:t>
      </w:r>
    </w:p>
    <w:p w:rsidR="00752244" w:rsidRPr="00334F91" w:rsidRDefault="00752244" w:rsidP="009A29B0">
      <w:pPr>
        <w:spacing w:after="0"/>
        <w:jc w:val="both"/>
        <w:rPr>
          <w:rFonts w:cs="Times New Roman"/>
          <w:sz w:val="24"/>
          <w:szCs w:val="24"/>
        </w:rPr>
      </w:pPr>
      <w:r w:rsidRPr="00334F91">
        <w:rPr>
          <w:rFonts w:cs="Times New Roman"/>
          <w:sz w:val="24"/>
          <w:szCs w:val="24"/>
        </w:rPr>
        <w:t xml:space="preserve">The aims of this section are achieved primarily through </w:t>
      </w:r>
    </w:p>
    <w:p w:rsidR="00752244" w:rsidRPr="00334F91" w:rsidRDefault="00752244" w:rsidP="009A29B0">
      <w:pPr>
        <w:pStyle w:val="ListParagraph"/>
        <w:numPr>
          <w:ilvl w:val="0"/>
          <w:numId w:val="3"/>
        </w:numPr>
        <w:spacing w:after="0"/>
        <w:jc w:val="both"/>
        <w:rPr>
          <w:rFonts w:cs="Times New Roman"/>
          <w:sz w:val="24"/>
          <w:szCs w:val="24"/>
        </w:rPr>
      </w:pPr>
      <w:r w:rsidRPr="00334F91">
        <w:rPr>
          <w:rFonts w:cs="Times New Roman"/>
          <w:sz w:val="24"/>
          <w:szCs w:val="24"/>
        </w:rPr>
        <w:t>Birthday stories (individual) and discussions arising from them</w:t>
      </w:r>
    </w:p>
    <w:p w:rsidR="00752244" w:rsidRPr="00334F91" w:rsidRDefault="00752244" w:rsidP="009A29B0">
      <w:pPr>
        <w:pStyle w:val="ListParagraph"/>
        <w:numPr>
          <w:ilvl w:val="0"/>
          <w:numId w:val="3"/>
        </w:numPr>
        <w:spacing w:after="0"/>
        <w:jc w:val="both"/>
        <w:rPr>
          <w:rFonts w:cs="Times New Roman"/>
          <w:sz w:val="24"/>
          <w:szCs w:val="24"/>
        </w:rPr>
      </w:pPr>
      <w:r w:rsidRPr="00334F91">
        <w:rPr>
          <w:rFonts w:cs="Times New Roman"/>
          <w:sz w:val="24"/>
          <w:szCs w:val="24"/>
        </w:rPr>
        <w:t>Recording an</w:t>
      </w:r>
      <w:r w:rsidR="00F47B6A" w:rsidRPr="00334F91">
        <w:rPr>
          <w:rFonts w:cs="Times New Roman"/>
          <w:sz w:val="24"/>
          <w:szCs w:val="24"/>
        </w:rPr>
        <w:t xml:space="preserve">d examining by the class of </w:t>
      </w:r>
      <w:r w:rsidRPr="00334F91">
        <w:rPr>
          <w:rFonts w:cs="Times New Roman"/>
          <w:sz w:val="24"/>
          <w:szCs w:val="24"/>
        </w:rPr>
        <w:t>photographs taken throughout the school year</w:t>
      </w:r>
    </w:p>
    <w:p w:rsidR="00752244" w:rsidRPr="00334F91" w:rsidRDefault="00752244" w:rsidP="009A29B0">
      <w:pPr>
        <w:pStyle w:val="ListParagraph"/>
        <w:numPr>
          <w:ilvl w:val="0"/>
          <w:numId w:val="3"/>
        </w:numPr>
        <w:spacing w:after="0"/>
        <w:jc w:val="both"/>
        <w:rPr>
          <w:rFonts w:cs="Times New Roman"/>
          <w:sz w:val="24"/>
          <w:szCs w:val="24"/>
        </w:rPr>
      </w:pPr>
      <w:r w:rsidRPr="00334F91">
        <w:rPr>
          <w:rFonts w:cs="Times New Roman"/>
          <w:sz w:val="24"/>
          <w:szCs w:val="24"/>
        </w:rPr>
        <w:t>Preparation for and celebration of feasts and festivals in the school and in the wider community.</w:t>
      </w:r>
    </w:p>
    <w:p w:rsidR="00334F91" w:rsidRPr="00334F91" w:rsidRDefault="00334F91" w:rsidP="009A29B0">
      <w:pPr>
        <w:spacing w:after="0"/>
        <w:jc w:val="both"/>
        <w:rPr>
          <w:rFonts w:cs="Times New Roman"/>
          <w:sz w:val="24"/>
          <w:szCs w:val="24"/>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FA0A9C" w:rsidRDefault="00FA0A9C" w:rsidP="009A29B0">
      <w:pPr>
        <w:spacing w:after="0"/>
        <w:jc w:val="both"/>
        <w:rPr>
          <w:rFonts w:cs="Times New Roman"/>
          <w:sz w:val="24"/>
          <w:szCs w:val="24"/>
          <w:u w:val="single"/>
        </w:rPr>
      </w:pPr>
    </w:p>
    <w:p w:rsidR="00752244" w:rsidRPr="0097319C" w:rsidRDefault="0097319C" w:rsidP="009A29B0">
      <w:pPr>
        <w:spacing w:after="0"/>
        <w:jc w:val="both"/>
        <w:rPr>
          <w:rFonts w:cs="Times New Roman"/>
          <w:sz w:val="24"/>
          <w:szCs w:val="24"/>
          <w:u w:val="single"/>
        </w:rPr>
      </w:pPr>
      <w:r>
        <w:rPr>
          <w:rFonts w:cs="Times New Roman"/>
          <w:sz w:val="24"/>
          <w:szCs w:val="24"/>
          <w:u w:val="single"/>
        </w:rPr>
        <w:lastRenderedPageBreak/>
        <w:t>First and Second class</w:t>
      </w:r>
    </w:p>
    <w:p w:rsidR="00D02E7A" w:rsidRPr="00334F91" w:rsidRDefault="00D02E7A" w:rsidP="009A29B0">
      <w:pPr>
        <w:spacing w:after="0"/>
        <w:jc w:val="both"/>
        <w:rPr>
          <w:rFonts w:cs="Times New Roman"/>
          <w:b/>
          <w:sz w:val="24"/>
          <w:szCs w:val="24"/>
          <w:u w:val="single"/>
        </w:rPr>
      </w:pPr>
    </w:p>
    <w:p w:rsidR="00752244" w:rsidRPr="0097319C" w:rsidRDefault="00752244" w:rsidP="009A29B0">
      <w:pPr>
        <w:spacing w:after="0"/>
        <w:jc w:val="both"/>
        <w:rPr>
          <w:rFonts w:cs="Times New Roman"/>
          <w:sz w:val="24"/>
          <w:szCs w:val="24"/>
        </w:rPr>
      </w:pPr>
      <w:r w:rsidRPr="0097319C">
        <w:rPr>
          <w:rFonts w:cs="Times New Roman"/>
          <w:b/>
          <w:sz w:val="24"/>
          <w:szCs w:val="24"/>
        </w:rPr>
        <w:t>Strand:</w:t>
      </w:r>
      <w:r w:rsidRPr="0097319C">
        <w:rPr>
          <w:rFonts w:cs="Times New Roman"/>
          <w:sz w:val="24"/>
          <w:szCs w:val="24"/>
        </w:rPr>
        <w:t xml:space="preserve"> Myself and my family</w:t>
      </w:r>
    </w:p>
    <w:p w:rsidR="00752244" w:rsidRPr="0097319C" w:rsidRDefault="00752244" w:rsidP="009A29B0">
      <w:pPr>
        <w:spacing w:after="0"/>
        <w:jc w:val="both"/>
        <w:rPr>
          <w:rFonts w:cs="Times New Roman"/>
          <w:sz w:val="24"/>
          <w:szCs w:val="24"/>
        </w:rPr>
      </w:pPr>
      <w:r w:rsidRPr="0097319C">
        <w:rPr>
          <w:rFonts w:cs="Times New Roman"/>
          <w:b/>
          <w:sz w:val="24"/>
          <w:szCs w:val="24"/>
        </w:rPr>
        <w:t>Strand Units:</w:t>
      </w:r>
      <w:r w:rsidRPr="0097319C">
        <w:rPr>
          <w:rFonts w:cs="Times New Roman"/>
          <w:sz w:val="24"/>
          <w:szCs w:val="24"/>
        </w:rPr>
        <w:t xml:space="preserve"> Myself / My family or the family of a person known to me.</w:t>
      </w:r>
    </w:p>
    <w:p w:rsidR="00752244" w:rsidRPr="0097319C" w:rsidRDefault="00752244" w:rsidP="009A29B0">
      <w:pPr>
        <w:spacing w:after="0"/>
        <w:jc w:val="both"/>
        <w:rPr>
          <w:rFonts w:cs="Times New Roman"/>
          <w:sz w:val="24"/>
          <w:szCs w:val="24"/>
        </w:rPr>
      </w:pPr>
      <w:r w:rsidRPr="0097319C">
        <w:rPr>
          <w:rFonts w:cs="Times New Roman"/>
          <w:b/>
          <w:sz w:val="24"/>
          <w:szCs w:val="24"/>
        </w:rPr>
        <w:t>Strand Units:</w:t>
      </w:r>
      <w:r w:rsidRPr="0097319C">
        <w:rPr>
          <w:rFonts w:cs="Times New Roman"/>
          <w:sz w:val="24"/>
          <w:szCs w:val="24"/>
        </w:rPr>
        <w:t xml:space="preserve"> Feasts and festivals in the past. </w:t>
      </w:r>
      <w:proofErr w:type="gramStart"/>
      <w:r w:rsidRPr="0097319C">
        <w:rPr>
          <w:rFonts w:cs="Times New Roman"/>
          <w:sz w:val="24"/>
          <w:szCs w:val="24"/>
        </w:rPr>
        <w:t>Games – in the past.</w:t>
      </w:r>
      <w:proofErr w:type="gramEnd"/>
    </w:p>
    <w:p w:rsidR="00D02E7A" w:rsidRPr="0097319C" w:rsidRDefault="00D02E7A" w:rsidP="009A29B0">
      <w:pPr>
        <w:spacing w:after="0"/>
        <w:jc w:val="both"/>
        <w:rPr>
          <w:rFonts w:cs="Times New Roman"/>
          <w:sz w:val="24"/>
          <w:szCs w:val="24"/>
        </w:rPr>
      </w:pPr>
      <w:r w:rsidRPr="0097319C">
        <w:rPr>
          <w:rFonts w:cs="Times New Roman"/>
          <w:sz w:val="24"/>
          <w:szCs w:val="24"/>
        </w:rPr>
        <w:t xml:space="preserve">The aims of this section are achieved primarily through </w:t>
      </w:r>
    </w:p>
    <w:p w:rsidR="00D02E7A" w:rsidRPr="0097319C" w:rsidRDefault="00C477E2" w:rsidP="009A29B0">
      <w:pPr>
        <w:pStyle w:val="ListParagraph"/>
        <w:numPr>
          <w:ilvl w:val="0"/>
          <w:numId w:val="3"/>
        </w:numPr>
        <w:spacing w:after="0"/>
        <w:jc w:val="both"/>
        <w:rPr>
          <w:rFonts w:cs="Times New Roman"/>
          <w:sz w:val="24"/>
          <w:szCs w:val="24"/>
        </w:rPr>
      </w:pPr>
      <w:r w:rsidRPr="0097319C">
        <w:rPr>
          <w:rFonts w:cs="Times New Roman"/>
          <w:sz w:val="24"/>
          <w:szCs w:val="24"/>
        </w:rPr>
        <w:t>Birthday verses</w:t>
      </w:r>
      <w:r w:rsidR="00D02E7A" w:rsidRPr="0097319C">
        <w:rPr>
          <w:rFonts w:cs="Times New Roman"/>
          <w:sz w:val="24"/>
          <w:szCs w:val="24"/>
        </w:rPr>
        <w:t xml:space="preserve"> (individual) and discussions arising from them</w:t>
      </w:r>
    </w:p>
    <w:p w:rsidR="00D02E7A" w:rsidRPr="0097319C" w:rsidRDefault="00D02E7A" w:rsidP="009A29B0">
      <w:pPr>
        <w:pStyle w:val="ListParagraph"/>
        <w:numPr>
          <w:ilvl w:val="0"/>
          <w:numId w:val="3"/>
        </w:numPr>
        <w:spacing w:after="0"/>
        <w:jc w:val="both"/>
        <w:rPr>
          <w:rFonts w:cs="Times New Roman"/>
          <w:sz w:val="24"/>
          <w:szCs w:val="24"/>
        </w:rPr>
      </w:pPr>
      <w:r w:rsidRPr="0097319C">
        <w:rPr>
          <w:rFonts w:cs="Times New Roman"/>
          <w:sz w:val="24"/>
          <w:szCs w:val="24"/>
        </w:rPr>
        <w:t>Recording and examining by the class of the photographs taken throughout the school year</w:t>
      </w:r>
    </w:p>
    <w:p w:rsidR="00D02E7A" w:rsidRPr="0097319C" w:rsidRDefault="00D02E7A" w:rsidP="009A29B0">
      <w:pPr>
        <w:pStyle w:val="ListParagraph"/>
        <w:numPr>
          <w:ilvl w:val="0"/>
          <w:numId w:val="3"/>
        </w:numPr>
        <w:spacing w:after="0"/>
        <w:jc w:val="both"/>
        <w:rPr>
          <w:rFonts w:cs="Times New Roman"/>
          <w:sz w:val="24"/>
          <w:szCs w:val="24"/>
        </w:rPr>
      </w:pPr>
      <w:r w:rsidRPr="0097319C">
        <w:rPr>
          <w:rFonts w:cs="Times New Roman"/>
          <w:sz w:val="24"/>
          <w:szCs w:val="24"/>
        </w:rPr>
        <w:t>Preparation for and celebration of feasts and festivals in the school and in the wider community.</w:t>
      </w:r>
    </w:p>
    <w:p w:rsidR="00C477E2" w:rsidRPr="0097319C" w:rsidRDefault="00D02E7A" w:rsidP="009A29B0">
      <w:pPr>
        <w:spacing w:after="0"/>
        <w:jc w:val="both"/>
        <w:rPr>
          <w:rFonts w:cs="Times New Roman"/>
          <w:sz w:val="24"/>
          <w:szCs w:val="24"/>
        </w:rPr>
      </w:pPr>
      <w:r w:rsidRPr="0097319C">
        <w:rPr>
          <w:rFonts w:cs="Times New Roman"/>
          <w:sz w:val="24"/>
          <w:szCs w:val="24"/>
        </w:rPr>
        <w:t>In these classes, the children are encouraged to put more detail into their discussio</w:t>
      </w:r>
      <w:r w:rsidR="00984F8F" w:rsidRPr="0097319C">
        <w:rPr>
          <w:rFonts w:cs="Times New Roman"/>
          <w:sz w:val="24"/>
          <w:szCs w:val="24"/>
        </w:rPr>
        <w:t xml:space="preserve">ns and </w:t>
      </w:r>
      <w:r w:rsidR="009A29B0" w:rsidRPr="0097319C">
        <w:rPr>
          <w:rFonts w:cs="Times New Roman"/>
          <w:sz w:val="24"/>
          <w:szCs w:val="24"/>
        </w:rPr>
        <w:t>r</w:t>
      </w:r>
      <w:r w:rsidR="00984F8F" w:rsidRPr="0097319C">
        <w:rPr>
          <w:rFonts w:cs="Times New Roman"/>
          <w:sz w:val="24"/>
          <w:szCs w:val="24"/>
        </w:rPr>
        <w:t>ecordings. They should n</w:t>
      </w:r>
      <w:r w:rsidRPr="0097319C">
        <w:rPr>
          <w:rFonts w:cs="Times New Roman"/>
          <w:sz w:val="24"/>
          <w:szCs w:val="24"/>
        </w:rPr>
        <w:t>ow have</w:t>
      </w:r>
      <w:r w:rsidR="00F47B6A" w:rsidRPr="0097319C">
        <w:rPr>
          <w:rFonts w:cs="Times New Roman"/>
          <w:sz w:val="24"/>
          <w:szCs w:val="24"/>
        </w:rPr>
        <w:t xml:space="preserve"> a</w:t>
      </w:r>
      <w:r w:rsidR="00984F8F" w:rsidRPr="0097319C">
        <w:rPr>
          <w:rFonts w:cs="Times New Roman"/>
          <w:sz w:val="24"/>
          <w:szCs w:val="24"/>
        </w:rPr>
        <w:t>n</w:t>
      </w:r>
      <w:r w:rsidRPr="0097319C">
        <w:rPr>
          <w:rFonts w:cs="Times New Roman"/>
          <w:sz w:val="24"/>
          <w:szCs w:val="24"/>
        </w:rPr>
        <w:t xml:space="preserve"> S.E.S.E. main lesson book.</w:t>
      </w:r>
    </w:p>
    <w:p w:rsidR="00D02E7A" w:rsidRPr="0097319C" w:rsidRDefault="00F47B6A" w:rsidP="009A29B0">
      <w:pPr>
        <w:spacing w:after="0"/>
        <w:jc w:val="both"/>
        <w:rPr>
          <w:rFonts w:cs="Times New Roman"/>
          <w:sz w:val="24"/>
          <w:szCs w:val="24"/>
        </w:rPr>
      </w:pPr>
      <w:r w:rsidRPr="0097319C">
        <w:rPr>
          <w:rFonts w:cs="Times New Roman"/>
          <w:sz w:val="24"/>
          <w:szCs w:val="24"/>
        </w:rPr>
        <w:t xml:space="preserve"> </w:t>
      </w:r>
      <w:r w:rsidR="00D02E7A" w:rsidRPr="0097319C">
        <w:rPr>
          <w:rFonts w:cs="Times New Roman"/>
          <w:sz w:val="24"/>
          <w:szCs w:val="24"/>
        </w:rPr>
        <w:t>2</w:t>
      </w:r>
      <w:r w:rsidR="00D02E7A" w:rsidRPr="0097319C">
        <w:rPr>
          <w:rFonts w:cs="Times New Roman"/>
          <w:sz w:val="24"/>
          <w:szCs w:val="24"/>
          <w:vertAlign w:val="superscript"/>
        </w:rPr>
        <w:t>nd</w:t>
      </w:r>
      <w:r w:rsidR="00D02E7A" w:rsidRPr="0097319C">
        <w:rPr>
          <w:rFonts w:cs="Times New Roman"/>
          <w:sz w:val="24"/>
          <w:szCs w:val="24"/>
        </w:rPr>
        <w:t xml:space="preserve"> class individua</w:t>
      </w:r>
      <w:r w:rsidRPr="0097319C">
        <w:rPr>
          <w:rFonts w:cs="Times New Roman"/>
          <w:sz w:val="24"/>
          <w:szCs w:val="24"/>
        </w:rPr>
        <w:t>l time line after 9 year chan</w:t>
      </w:r>
      <w:r w:rsidR="00C477E2" w:rsidRPr="0097319C">
        <w:rPr>
          <w:rFonts w:cs="Times New Roman"/>
          <w:sz w:val="24"/>
          <w:szCs w:val="24"/>
        </w:rPr>
        <w:t>ge</w:t>
      </w:r>
    </w:p>
    <w:p w:rsidR="00F47B6A" w:rsidRPr="0097319C" w:rsidRDefault="00F47B6A" w:rsidP="009A29B0">
      <w:pPr>
        <w:spacing w:after="0"/>
        <w:jc w:val="both"/>
        <w:rPr>
          <w:rFonts w:cs="Times New Roman"/>
          <w:sz w:val="24"/>
          <w:szCs w:val="24"/>
        </w:rPr>
      </w:pPr>
    </w:p>
    <w:p w:rsidR="00D02E7A" w:rsidRPr="0097319C" w:rsidRDefault="00D02E7A" w:rsidP="009A29B0">
      <w:pPr>
        <w:spacing w:after="0"/>
        <w:jc w:val="both"/>
        <w:rPr>
          <w:rFonts w:cs="Times New Roman"/>
          <w:sz w:val="24"/>
          <w:szCs w:val="24"/>
        </w:rPr>
      </w:pPr>
      <w:r w:rsidRPr="0097319C">
        <w:rPr>
          <w:rFonts w:cs="Times New Roman"/>
          <w:b/>
          <w:sz w:val="24"/>
          <w:szCs w:val="24"/>
        </w:rPr>
        <w:t>Strand Units</w:t>
      </w:r>
      <w:r w:rsidRPr="0097319C">
        <w:rPr>
          <w:rFonts w:cs="Times New Roman"/>
          <w:sz w:val="24"/>
          <w:szCs w:val="24"/>
        </w:rPr>
        <w:t xml:space="preserve">:  When my grandparents were young </w:t>
      </w:r>
    </w:p>
    <w:p w:rsidR="00A94ADD" w:rsidRPr="0097319C" w:rsidRDefault="00BB1EB2" w:rsidP="009A29B0">
      <w:pPr>
        <w:spacing w:after="0"/>
        <w:jc w:val="both"/>
        <w:rPr>
          <w:rFonts w:cs="Times New Roman"/>
          <w:sz w:val="24"/>
          <w:szCs w:val="24"/>
        </w:rPr>
      </w:pPr>
      <w:r w:rsidRPr="0097319C">
        <w:rPr>
          <w:rFonts w:cs="Times New Roman"/>
          <w:sz w:val="24"/>
          <w:szCs w:val="24"/>
        </w:rPr>
        <w:tab/>
        <w:t xml:space="preserve">           Older P</w:t>
      </w:r>
      <w:r w:rsidR="00A94ADD" w:rsidRPr="0097319C">
        <w:rPr>
          <w:rFonts w:cs="Times New Roman"/>
          <w:sz w:val="24"/>
          <w:szCs w:val="24"/>
        </w:rPr>
        <w:t>ersons’ Day each year</w:t>
      </w:r>
    </w:p>
    <w:p w:rsidR="00BB1EB2" w:rsidRPr="0097319C" w:rsidRDefault="00BB1EB2" w:rsidP="009A29B0">
      <w:pPr>
        <w:spacing w:after="0"/>
        <w:jc w:val="both"/>
        <w:rPr>
          <w:rFonts w:cs="Times New Roman"/>
          <w:sz w:val="24"/>
          <w:szCs w:val="24"/>
        </w:rPr>
      </w:pPr>
    </w:p>
    <w:p w:rsidR="00D02E7A" w:rsidRPr="0097319C" w:rsidRDefault="00D02E7A" w:rsidP="009A29B0">
      <w:pPr>
        <w:spacing w:after="0"/>
        <w:jc w:val="both"/>
        <w:rPr>
          <w:rFonts w:cs="Times New Roman"/>
          <w:sz w:val="24"/>
          <w:szCs w:val="24"/>
        </w:rPr>
      </w:pPr>
      <w:r w:rsidRPr="0097319C">
        <w:rPr>
          <w:rFonts w:cs="Times New Roman"/>
          <w:b/>
          <w:sz w:val="24"/>
          <w:szCs w:val="24"/>
        </w:rPr>
        <w:t>Strand Unit:</w:t>
      </w:r>
      <w:r w:rsidRPr="0097319C">
        <w:rPr>
          <w:rFonts w:cs="Times New Roman"/>
          <w:sz w:val="24"/>
          <w:szCs w:val="24"/>
        </w:rPr>
        <w:t xml:space="preserve"> Continuity and change in the local environment.</w:t>
      </w:r>
    </w:p>
    <w:p w:rsidR="00D02E7A" w:rsidRPr="0097319C" w:rsidRDefault="00D02E7A" w:rsidP="009A29B0">
      <w:pPr>
        <w:spacing w:after="0"/>
        <w:jc w:val="both"/>
        <w:rPr>
          <w:rFonts w:cs="Times New Roman"/>
          <w:sz w:val="24"/>
          <w:szCs w:val="24"/>
        </w:rPr>
      </w:pPr>
      <w:r w:rsidRPr="0097319C">
        <w:rPr>
          <w:rFonts w:cs="Times New Roman"/>
          <w:sz w:val="24"/>
          <w:szCs w:val="24"/>
        </w:rPr>
        <w:t xml:space="preserve">Work in this area integrated with </w:t>
      </w:r>
    </w:p>
    <w:p w:rsidR="00D02E7A" w:rsidRPr="0097319C" w:rsidRDefault="00D02E7A" w:rsidP="009A29B0">
      <w:pPr>
        <w:pStyle w:val="ListParagraph"/>
        <w:numPr>
          <w:ilvl w:val="0"/>
          <w:numId w:val="4"/>
        </w:numPr>
        <w:spacing w:after="0"/>
        <w:jc w:val="both"/>
        <w:rPr>
          <w:rFonts w:cs="Times New Roman"/>
          <w:sz w:val="24"/>
          <w:szCs w:val="24"/>
        </w:rPr>
      </w:pPr>
      <w:r w:rsidRPr="0097319C">
        <w:rPr>
          <w:rFonts w:cs="Times New Roman"/>
          <w:sz w:val="24"/>
          <w:szCs w:val="24"/>
        </w:rPr>
        <w:t>Feasts and festivals in the past</w:t>
      </w:r>
    </w:p>
    <w:p w:rsidR="00D02E7A" w:rsidRPr="0097319C" w:rsidRDefault="00D02E7A" w:rsidP="009A29B0">
      <w:pPr>
        <w:pStyle w:val="ListParagraph"/>
        <w:numPr>
          <w:ilvl w:val="0"/>
          <w:numId w:val="4"/>
        </w:numPr>
        <w:spacing w:after="0"/>
        <w:jc w:val="both"/>
        <w:rPr>
          <w:rFonts w:cs="Times New Roman"/>
          <w:sz w:val="24"/>
          <w:szCs w:val="24"/>
        </w:rPr>
      </w:pPr>
      <w:r w:rsidRPr="0097319C">
        <w:rPr>
          <w:rFonts w:cs="Times New Roman"/>
          <w:sz w:val="24"/>
          <w:szCs w:val="24"/>
        </w:rPr>
        <w:t>S.E.S.E. main lesson blocks on Farming / Houses</w:t>
      </w:r>
    </w:p>
    <w:p w:rsidR="00BB1EB2" w:rsidRPr="0097319C" w:rsidRDefault="00D02E7A" w:rsidP="00334F91">
      <w:pPr>
        <w:pStyle w:val="ListParagraph"/>
        <w:numPr>
          <w:ilvl w:val="0"/>
          <w:numId w:val="4"/>
        </w:numPr>
        <w:spacing w:after="0"/>
        <w:jc w:val="both"/>
        <w:rPr>
          <w:rFonts w:cs="Times New Roman"/>
          <w:sz w:val="24"/>
          <w:szCs w:val="24"/>
        </w:rPr>
      </w:pPr>
      <w:r w:rsidRPr="0097319C">
        <w:rPr>
          <w:rFonts w:cs="Times New Roman"/>
          <w:sz w:val="24"/>
          <w:szCs w:val="24"/>
        </w:rPr>
        <w:t>Gardening project</w:t>
      </w:r>
    </w:p>
    <w:p w:rsidR="00BB1EB2" w:rsidRPr="00334F91" w:rsidRDefault="00D02E7A" w:rsidP="009A29B0">
      <w:pPr>
        <w:spacing w:after="0"/>
        <w:jc w:val="both"/>
        <w:rPr>
          <w:rFonts w:cs="Times New Roman"/>
          <w:sz w:val="24"/>
          <w:szCs w:val="24"/>
        </w:rPr>
      </w:pPr>
      <w:r w:rsidRPr="0097319C">
        <w:rPr>
          <w:rFonts w:cs="Times New Roman"/>
          <w:b/>
          <w:sz w:val="24"/>
          <w:szCs w:val="24"/>
        </w:rPr>
        <w:t>Strand:</w:t>
      </w:r>
      <w:r w:rsidR="00BB1EB2" w:rsidRPr="0097319C">
        <w:rPr>
          <w:rFonts w:cs="Times New Roman"/>
          <w:b/>
          <w:sz w:val="24"/>
          <w:szCs w:val="24"/>
        </w:rPr>
        <w:t xml:space="preserve"> </w:t>
      </w:r>
      <w:r w:rsidRPr="0097319C">
        <w:rPr>
          <w:rFonts w:cs="Times New Roman"/>
          <w:b/>
          <w:sz w:val="24"/>
          <w:szCs w:val="24"/>
        </w:rPr>
        <w:t xml:space="preserve"> </w:t>
      </w:r>
      <w:r w:rsidR="00BB1EB2" w:rsidRPr="0097319C">
        <w:rPr>
          <w:rFonts w:cs="Times New Roman"/>
          <w:b/>
          <w:sz w:val="24"/>
          <w:szCs w:val="24"/>
        </w:rPr>
        <w:t>Story</w:t>
      </w:r>
      <w:r w:rsidR="00BE6DAA" w:rsidRPr="00334F91">
        <w:rPr>
          <w:rFonts w:cs="Times New Roman"/>
          <w:sz w:val="24"/>
          <w:szCs w:val="24"/>
        </w:rPr>
        <w:t xml:space="preserve"> </w:t>
      </w:r>
    </w:p>
    <w:p w:rsidR="00D02E7A" w:rsidRPr="00334F91" w:rsidRDefault="004E5E3D" w:rsidP="009A29B0">
      <w:pPr>
        <w:spacing w:after="0"/>
        <w:jc w:val="both"/>
        <w:rPr>
          <w:rFonts w:cs="Times New Roman"/>
          <w:sz w:val="24"/>
          <w:szCs w:val="24"/>
        </w:rPr>
      </w:pPr>
      <w:r w:rsidRPr="00334F91">
        <w:rPr>
          <w:rFonts w:cs="Times New Roman"/>
          <w:sz w:val="24"/>
          <w:szCs w:val="24"/>
        </w:rPr>
        <w:t>(Saints</w:t>
      </w:r>
      <w:r w:rsidR="00BE6DAA" w:rsidRPr="00334F91">
        <w:rPr>
          <w:rFonts w:cs="Times New Roman"/>
          <w:sz w:val="24"/>
          <w:szCs w:val="24"/>
        </w:rPr>
        <w:t xml:space="preserve">, </w:t>
      </w:r>
      <w:r w:rsidRPr="00334F91">
        <w:rPr>
          <w:rFonts w:cs="Times New Roman"/>
          <w:sz w:val="24"/>
          <w:szCs w:val="24"/>
        </w:rPr>
        <w:t>Aesop’s</w:t>
      </w:r>
      <w:r w:rsidR="00BE6DAA" w:rsidRPr="00334F91">
        <w:rPr>
          <w:rFonts w:cs="Times New Roman"/>
          <w:sz w:val="24"/>
          <w:szCs w:val="24"/>
        </w:rPr>
        <w:t xml:space="preserve"> fables, Jataka </w:t>
      </w:r>
      <w:r w:rsidRPr="00334F91">
        <w:rPr>
          <w:rFonts w:cs="Times New Roman"/>
          <w:sz w:val="24"/>
          <w:szCs w:val="24"/>
        </w:rPr>
        <w:t>tales,</w:t>
      </w:r>
      <w:r w:rsidR="00E118B5" w:rsidRPr="00334F91">
        <w:rPr>
          <w:rFonts w:cs="Times New Roman"/>
          <w:sz w:val="24"/>
          <w:szCs w:val="24"/>
        </w:rPr>
        <w:t xml:space="preserve"> The King of Irelands Son</w:t>
      </w:r>
      <w:r w:rsidRPr="00334F91">
        <w:rPr>
          <w:rFonts w:cs="Times New Roman"/>
          <w:sz w:val="24"/>
          <w:szCs w:val="24"/>
        </w:rPr>
        <w:t>, Old</w:t>
      </w:r>
      <w:r w:rsidR="002A6C32" w:rsidRPr="00334F91">
        <w:rPr>
          <w:rFonts w:cs="Times New Roman"/>
          <w:sz w:val="24"/>
          <w:szCs w:val="24"/>
        </w:rPr>
        <w:t xml:space="preserve"> Testament </w:t>
      </w:r>
      <w:r w:rsidRPr="00334F91">
        <w:rPr>
          <w:rFonts w:cs="Times New Roman"/>
          <w:sz w:val="24"/>
          <w:szCs w:val="24"/>
        </w:rPr>
        <w:t>Stories)</w:t>
      </w:r>
    </w:p>
    <w:p w:rsidR="00F47B6A" w:rsidRPr="00334F91" w:rsidRDefault="00D02E7A" w:rsidP="009A29B0">
      <w:pPr>
        <w:pStyle w:val="ListParagraph"/>
        <w:numPr>
          <w:ilvl w:val="0"/>
          <w:numId w:val="4"/>
        </w:numPr>
        <w:spacing w:after="0"/>
        <w:ind w:left="360"/>
        <w:jc w:val="both"/>
        <w:rPr>
          <w:rFonts w:cs="Times New Roman"/>
          <w:sz w:val="24"/>
          <w:szCs w:val="24"/>
        </w:rPr>
      </w:pPr>
      <w:r w:rsidRPr="00334F91">
        <w:rPr>
          <w:rFonts w:cs="Times New Roman"/>
          <w:sz w:val="24"/>
          <w:szCs w:val="24"/>
        </w:rPr>
        <w:t>St</w:t>
      </w:r>
      <w:r w:rsidR="00F47B6A" w:rsidRPr="00334F91">
        <w:rPr>
          <w:rFonts w:cs="Times New Roman"/>
          <w:sz w:val="24"/>
          <w:szCs w:val="24"/>
        </w:rPr>
        <w:t>ories continue to form</w:t>
      </w:r>
      <w:r w:rsidRPr="00334F91">
        <w:rPr>
          <w:rFonts w:cs="Times New Roman"/>
          <w:sz w:val="24"/>
          <w:szCs w:val="24"/>
        </w:rPr>
        <w:t xml:space="preserve"> a large part of the History &amp; S.E.S.E. </w:t>
      </w:r>
      <w:r w:rsidR="009A29B0" w:rsidRPr="00334F91">
        <w:rPr>
          <w:rFonts w:cs="Times New Roman"/>
          <w:sz w:val="24"/>
          <w:szCs w:val="24"/>
        </w:rPr>
        <w:t>curriculum</w:t>
      </w:r>
      <w:r w:rsidR="00F47B6A" w:rsidRPr="00334F91">
        <w:rPr>
          <w:rFonts w:cs="Times New Roman"/>
          <w:sz w:val="24"/>
          <w:szCs w:val="24"/>
        </w:rPr>
        <w:t xml:space="preserve"> and</w:t>
      </w:r>
      <w:r w:rsidRPr="00334F91">
        <w:rPr>
          <w:rFonts w:cs="Times New Roman"/>
          <w:sz w:val="24"/>
          <w:szCs w:val="24"/>
        </w:rPr>
        <w:t xml:space="preserve"> to integrate the S.E.S.E. and English curric</w:t>
      </w:r>
      <w:r w:rsidR="00F47B6A" w:rsidRPr="00334F91">
        <w:rPr>
          <w:rFonts w:cs="Times New Roman"/>
          <w:sz w:val="24"/>
          <w:szCs w:val="24"/>
        </w:rPr>
        <w:t xml:space="preserve">ulum </w:t>
      </w:r>
    </w:p>
    <w:p w:rsidR="00752244" w:rsidRPr="00334F91" w:rsidRDefault="00752244" w:rsidP="009A29B0">
      <w:pPr>
        <w:spacing w:after="0"/>
        <w:jc w:val="both"/>
        <w:rPr>
          <w:rFonts w:cs="Times New Roman"/>
          <w:sz w:val="24"/>
          <w:szCs w:val="24"/>
        </w:rPr>
      </w:pPr>
    </w:p>
    <w:p w:rsidR="00FA0A9C" w:rsidRDefault="00FA0A9C" w:rsidP="009A29B0">
      <w:pPr>
        <w:jc w:val="both"/>
        <w:rPr>
          <w:rFonts w:cs="Times New Roman"/>
          <w:sz w:val="24"/>
          <w:szCs w:val="24"/>
          <w:u w:val="single"/>
        </w:rPr>
      </w:pPr>
    </w:p>
    <w:p w:rsidR="00FA0A9C" w:rsidRDefault="00FA0A9C" w:rsidP="009A29B0">
      <w:pPr>
        <w:jc w:val="both"/>
        <w:rPr>
          <w:rFonts w:cs="Times New Roman"/>
          <w:sz w:val="24"/>
          <w:szCs w:val="24"/>
          <w:u w:val="single"/>
        </w:rPr>
      </w:pPr>
    </w:p>
    <w:p w:rsidR="00FA0A9C" w:rsidRDefault="00FA0A9C" w:rsidP="009A29B0">
      <w:pPr>
        <w:jc w:val="both"/>
        <w:rPr>
          <w:rFonts w:cs="Times New Roman"/>
          <w:sz w:val="24"/>
          <w:szCs w:val="24"/>
          <w:u w:val="single"/>
        </w:rPr>
      </w:pPr>
    </w:p>
    <w:p w:rsidR="00FA0A9C" w:rsidRDefault="00FA0A9C" w:rsidP="009A29B0">
      <w:pPr>
        <w:jc w:val="both"/>
        <w:rPr>
          <w:rFonts w:cs="Times New Roman"/>
          <w:sz w:val="24"/>
          <w:szCs w:val="24"/>
          <w:u w:val="single"/>
        </w:rPr>
      </w:pPr>
    </w:p>
    <w:p w:rsidR="00FA0A9C" w:rsidRDefault="00FA0A9C" w:rsidP="009A29B0">
      <w:pPr>
        <w:jc w:val="both"/>
        <w:rPr>
          <w:rFonts w:cs="Times New Roman"/>
          <w:sz w:val="24"/>
          <w:szCs w:val="24"/>
          <w:u w:val="single"/>
        </w:rPr>
      </w:pPr>
    </w:p>
    <w:p w:rsidR="00FA0A9C" w:rsidRDefault="00FA0A9C" w:rsidP="009A29B0">
      <w:pPr>
        <w:jc w:val="both"/>
        <w:rPr>
          <w:rFonts w:cs="Times New Roman"/>
          <w:sz w:val="24"/>
          <w:szCs w:val="24"/>
          <w:u w:val="single"/>
        </w:rPr>
      </w:pPr>
    </w:p>
    <w:p w:rsidR="00FA0A9C" w:rsidRDefault="00FA0A9C" w:rsidP="009A29B0">
      <w:pPr>
        <w:jc w:val="both"/>
        <w:rPr>
          <w:rFonts w:cs="Times New Roman"/>
          <w:sz w:val="24"/>
          <w:szCs w:val="24"/>
          <w:u w:val="single"/>
        </w:rPr>
      </w:pPr>
    </w:p>
    <w:p w:rsidR="00FA0A9C" w:rsidRDefault="00FA0A9C" w:rsidP="009A29B0">
      <w:pPr>
        <w:jc w:val="both"/>
        <w:rPr>
          <w:rFonts w:cs="Times New Roman"/>
          <w:sz w:val="24"/>
          <w:szCs w:val="24"/>
          <w:u w:val="single"/>
        </w:rPr>
      </w:pPr>
    </w:p>
    <w:p w:rsidR="00114C73" w:rsidRPr="0097319C" w:rsidRDefault="0097319C" w:rsidP="009A29B0">
      <w:pPr>
        <w:jc w:val="both"/>
        <w:rPr>
          <w:rFonts w:cs="Times New Roman"/>
          <w:sz w:val="24"/>
          <w:szCs w:val="24"/>
          <w:u w:val="single"/>
        </w:rPr>
      </w:pPr>
      <w:r w:rsidRPr="0097319C">
        <w:rPr>
          <w:rFonts w:cs="Times New Roman"/>
          <w:sz w:val="24"/>
          <w:szCs w:val="24"/>
          <w:u w:val="single"/>
        </w:rPr>
        <w:lastRenderedPageBreak/>
        <w:t>Third and Fourth</w:t>
      </w:r>
      <w:r w:rsidR="00114C73" w:rsidRPr="0097319C">
        <w:rPr>
          <w:rFonts w:cs="Times New Roman"/>
          <w:sz w:val="24"/>
          <w:szCs w:val="24"/>
          <w:u w:val="single"/>
        </w:rPr>
        <w:t xml:space="preserve"> Class</w:t>
      </w:r>
    </w:p>
    <w:p w:rsidR="00756B63" w:rsidRPr="00334F91" w:rsidRDefault="00B33F8C" w:rsidP="009A29B0">
      <w:pPr>
        <w:jc w:val="both"/>
        <w:rPr>
          <w:rFonts w:cs="Times New Roman"/>
          <w:b/>
          <w:sz w:val="24"/>
          <w:szCs w:val="24"/>
          <w:u w:val="single"/>
        </w:rPr>
      </w:pPr>
      <w:r w:rsidRPr="00334F91">
        <w:rPr>
          <w:rFonts w:cs="Times New Roman"/>
          <w:b/>
          <w:sz w:val="24"/>
          <w:szCs w:val="24"/>
          <w:u w:val="single"/>
        </w:rPr>
        <w:t>Early People and Anci</w:t>
      </w:r>
      <w:r w:rsidR="0038256A" w:rsidRPr="00334F91">
        <w:rPr>
          <w:rFonts w:cs="Times New Roman"/>
          <w:b/>
          <w:sz w:val="24"/>
          <w:szCs w:val="24"/>
          <w:u w:val="single"/>
        </w:rPr>
        <w:t>e</w:t>
      </w:r>
      <w:r w:rsidRPr="00334F91">
        <w:rPr>
          <w:rFonts w:cs="Times New Roman"/>
          <w:b/>
          <w:sz w:val="24"/>
          <w:szCs w:val="24"/>
          <w:u w:val="single"/>
        </w:rPr>
        <w:t>n</w:t>
      </w:r>
      <w:r w:rsidR="0038256A" w:rsidRPr="00334F91">
        <w:rPr>
          <w:rFonts w:cs="Times New Roman"/>
          <w:b/>
          <w:sz w:val="24"/>
          <w:szCs w:val="24"/>
          <w:u w:val="single"/>
        </w:rPr>
        <w:t>t Societies</w:t>
      </w:r>
    </w:p>
    <w:p w:rsidR="00B33F8C" w:rsidRPr="00334F91" w:rsidRDefault="00B33F8C" w:rsidP="009A29B0">
      <w:pPr>
        <w:jc w:val="both"/>
        <w:rPr>
          <w:rFonts w:cs="Times New Roman"/>
          <w:b/>
          <w:sz w:val="24"/>
          <w:szCs w:val="24"/>
          <w:u w:val="single"/>
        </w:rPr>
      </w:pPr>
      <w:r w:rsidRPr="00334F91">
        <w:rPr>
          <w:rFonts w:cs="Times New Roman"/>
          <w:b/>
          <w:sz w:val="24"/>
          <w:szCs w:val="24"/>
          <w:u w:val="single"/>
        </w:rPr>
        <w:t>Main lessons</w:t>
      </w:r>
    </w:p>
    <w:p w:rsidR="00E118B5" w:rsidRPr="00334F91" w:rsidRDefault="0038256A" w:rsidP="009A29B0">
      <w:pPr>
        <w:pStyle w:val="ListParagraph"/>
        <w:numPr>
          <w:ilvl w:val="0"/>
          <w:numId w:val="1"/>
        </w:numPr>
        <w:jc w:val="both"/>
        <w:rPr>
          <w:rFonts w:cs="Times New Roman"/>
          <w:sz w:val="24"/>
          <w:szCs w:val="24"/>
        </w:rPr>
      </w:pPr>
      <w:r w:rsidRPr="00334F91">
        <w:rPr>
          <w:rFonts w:cs="Times New Roman"/>
          <w:sz w:val="24"/>
          <w:szCs w:val="24"/>
        </w:rPr>
        <w:t>Norse Myths / Viking</w:t>
      </w:r>
      <w:r w:rsidR="00E118B5" w:rsidRPr="00334F91">
        <w:rPr>
          <w:rFonts w:cs="Times New Roman"/>
          <w:sz w:val="24"/>
          <w:szCs w:val="24"/>
        </w:rPr>
        <w:t>s</w:t>
      </w:r>
    </w:p>
    <w:p w:rsidR="0038256A" w:rsidRPr="00334F91" w:rsidRDefault="00E118B5" w:rsidP="009A29B0">
      <w:pPr>
        <w:pStyle w:val="ListParagraph"/>
        <w:numPr>
          <w:ilvl w:val="0"/>
          <w:numId w:val="1"/>
        </w:numPr>
        <w:jc w:val="both"/>
        <w:rPr>
          <w:rFonts w:cs="Times New Roman"/>
          <w:sz w:val="24"/>
          <w:szCs w:val="24"/>
        </w:rPr>
      </w:pPr>
      <w:r w:rsidRPr="00334F91">
        <w:rPr>
          <w:rFonts w:cs="Times New Roman"/>
          <w:sz w:val="24"/>
          <w:szCs w:val="24"/>
        </w:rPr>
        <w:t xml:space="preserve">The History of Writing </w:t>
      </w:r>
    </w:p>
    <w:p w:rsidR="0038256A" w:rsidRPr="00334F91" w:rsidRDefault="0038256A" w:rsidP="009A29B0">
      <w:pPr>
        <w:pStyle w:val="ListParagraph"/>
        <w:numPr>
          <w:ilvl w:val="0"/>
          <w:numId w:val="1"/>
        </w:numPr>
        <w:jc w:val="both"/>
        <w:rPr>
          <w:rFonts w:cs="Times New Roman"/>
          <w:sz w:val="24"/>
          <w:szCs w:val="24"/>
        </w:rPr>
      </w:pPr>
      <w:r w:rsidRPr="00334F91">
        <w:rPr>
          <w:rFonts w:cs="Times New Roman"/>
          <w:sz w:val="24"/>
          <w:szCs w:val="24"/>
        </w:rPr>
        <w:t>Ancient India</w:t>
      </w:r>
    </w:p>
    <w:p w:rsidR="0038256A" w:rsidRPr="00334F91" w:rsidRDefault="0038256A" w:rsidP="009A29B0">
      <w:pPr>
        <w:pStyle w:val="ListParagraph"/>
        <w:numPr>
          <w:ilvl w:val="0"/>
          <w:numId w:val="1"/>
        </w:numPr>
        <w:jc w:val="both"/>
        <w:rPr>
          <w:rFonts w:cs="Times New Roman"/>
          <w:sz w:val="24"/>
          <w:szCs w:val="24"/>
        </w:rPr>
      </w:pPr>
      <w:r w:rsidRPr="00334F91">
        <w:rPr>
          <w:rFonts w:cs="Times New Roman"/>
          <w:sz w:val="24"/>
          <w:szCs w:val="24"/>
        </w:rPr>
        <w:t>Early societies of the Tigris and Euphrates Valleys</w:t>
      </w:r>
    </w:p>
    <w:p w:rsidR="00BE6DAA" w:rsidRPr="00334F91" w:rsidRDefault="00BE6DAA" w:rsidP="009A29B0">
      <w:pPr>
        <w:pStyle w:val="ListParagraph"/>
        <w:numPr>
          <w:ilvl w:val="0"/>
          <w:numId w:val="1"/>
        </w:numPr>
        <w:jc w:val="both"/>
        <w:rPr>
          <w:rFonts w:cs="Times New Roman"/>
          <w:sz w:val="24"/>
          <w:szCs w:val="24"/>
        </w:rPr>
      </w:pPr>
      <w:r w:rsidRPr="00334F91">
        <w:rPr>
          <w:rFonts w:cs="Times New Roman"/>
          <w:sz w:val="24"/>
          <w:szCs w:val="24"/>
        </w:rPr>
        <w:t>Ancient Ireland</w:t>
      </w:r>
    </w:p>
    <w:p w:rsidR="0038256A" w:rsidRPr="00334F91" w:rsidRDefault="0038256A" w:rsidP="009A29B0">
      <w:pPr>
        <w:pStyle w:val="ListParagraph"/>
        <w:numPr>
          <w:ilvl w:val="0"/>
          <w:numId w:val="1"/>
        </w:numPr>
        <w:jc w:val="both"/>
        <w:rPr>
          <w:rFonts w:cs="Times New Roman"/>
          <w:sz w:val="24"/>
          <w:szCs w:val="24"/>
        </w:rPr>
      </w:pPr>
      <w:r w:rsidRPr="00334F91">
        <w:rPr>
          <w:rFonts w:cs="Times New Roman"/>
          <w:sz w:val="24"/>
          <w:szCs w:val="24"/>
        </w:rPr>
        <w:t>Ancient Egypt</w:t>
      </w:r>
    </w:p>
    <w:p w:rsidR="0038256A" w:rsidRPr="00334F91" w:rsidRDefault="0038256A" w:rsidP="009A29B0">
      <w:pPr>
        <w:jc w:val="both"/>
        <w:rPr>
          <w:rFonts w:cs="Times New Roman"/>
          <w:b/>
          <w:sz w:val="24"/>
          <w:szCs w:val="24"/>
          <w:u w:val="single"/>
        </w:rPr>
      </w:pPr>
      <w:r w:rsidRPr="00334F91">
        <w:rPr>
          <w:rFonts w:cs="Times New Roman"/>
          <w:b/>
          <w:sz w:val="24"/>
          <w:szCs w:val="24"/>
          <w:u w:val="single"/>
        </w:rPr>
        <w:t>Life, society, work and culture in the past</w:t>
      </w:r>
    </w:p>
    <w:p w:rsidR="0038256A" w:rsidRPr="00334F91" w:rsidRDefault="0038256A" w:rsidP="009A29B0">
      <w:pPr>
        <w:spacing w:after="0"/>
        <w:jc w:val="both"/>
        <w:rPr>
          <w:rFonts w:cs="Times New Roman"/>
          <w:sz w:val="24"/>
          <w:szCs w:val="24"/>
        </w:rPr>
      </w:pPr>
      <w:r w:rsidRPr="00334F91">
        <w:rPr>
          <w:rFonts w:cs="Times New Roman"/>
          <w:sz w:val="24"/>
          <w:szCs w:val="24"/>
        </w:rPr>
        <w:t>Life in the 18</w:t>
      </w:r>
      <w:r w:rsidRPr="00334F91">
        <w:rPr>
          <w:rFonts w:cs="Times New Roman"/>
          <w:sz w:val="24"/>
          <w:szCs w:val="24"/>
          <w:vertAlign w:val="superscript"/>
        </w:rPr>
        <w:t>th</w:t>
      </w:r>
      <w:r w:rsidRPr="00334F91">
        <w:rPr>
          <w:rFonts w:cs="Times New Roman"/>
          <w:sz w:val="24"/>
          <w:szCs w:val="24"/>
        </w:rPr>
        <w:t xml:space="preserve"> Century (Ennistymon)</w:t>
      </w:r>
    </w:p>
    <w:p w:rsidR="0038256A" w:rsidRPr="00334F91" w:rsidRDefault="0038256A" w:rsidP="009A29B0">
      <w:pPr>
        <w:spacing w:after="0"/>
        <w:jc w:val="both"/>
        <w:rPr>
          <w:rFonts w:cs="Times New Roman"/>
          <w:sz w:val="24"/>
          <w:szCs w:val="24"/>
        </w:rPr>
      </w:pPr>
      <w:r w:rsidRPr="00334F91">
        <w:rPr>
          <w:rFonts w:cs="Times New Roman"/>
          <w:sz w:val="24"/>
          <w:szCs w:val="24"/>
        </w:rPr>
        <w:t>Life in Norman Ireland (Bunratty Castle)</w:t>
      </w:r>
    </w:p>
    <w:p w:rsidR="0038256A" w:rsidRPr="00334F91" w:rsidRDefault="0038256A" w:rsidP="009A29B0">
      <w:pPr>
        <w:spacing w:after="0"/>
        <w:jc w:val="both"/>
        <w:rPr>
          <w:rFonts w:cs="Times New Roman"/>
          <w:sz w:val="24"/>
          <w:szCs w:val="24"/>
        </w:rPr>
      </w:pPr>
      <w:r w:rsidRPr="00334F91">
        <w:rPr>
          <w:rFonts w:cs="Times New Roman"/>
          <w:sz w:val="24"/>
          <w:szCs w:val="24"/>
        </w:rPr>
        <w:t>Life in medieval towns and countryside in Ireland</w:t>
      </w:r>
    </w:p>
    <w:p w:rsidR="0038256A" w:rsidRPr="00334F91" w:rsidRDefault="00B33F8C" w:rsidP="009A29B0">
      <w:pPr>
        <w:spacing w:after="0"/>
        <w:jc w:val="both"/>
        <w:rPr>
          <w:rFonts w:cs="Times New Roman"/>
          <w:sz w:val="24"/>
          <w:szCs w:val="24"/>
        </w:rPr>
      </w:pPr>
      <w:r w:rsidRPr="00334F91">
        <w:rPr>
          <w:rFonts w:cs="Times New Roman"/>
          <w:sz w:val="24"/>
          <w:szCs w:val="24"/>
        </w:rPr>
        <w:t xml:space="preserve">These </w:t>
      </w:r>
      <w:r w:rsidR="003953C1" w:rsidRPr="00334F91">
        <w:rPr>
          <w:rFonts w:cs="Times New Roman"/>
          <w:sz w:val="24"/>
          <w:szCs w:val="24"/>
        </w:rPr>
        <w:t xml:space="preserve">3 </w:t>
      </w:r>
      <w:r w:rsidRPr="00334F91">
        <w:rPr>
          <w:rFonts w:cs="Times New Roman"/>
          <w:sz w:val="24"/>
          <w:szCs w:val="24"/>
        </w:rPr>
        <w:t>i</w:t>
      </w:r>
      <w:r w:rsidR="0038256A" w:rsidRPr="00334F91">
        <w:rPr>
          <w:rFonts w:cs="Times New Roman"/>
          <w:sz w:val="24"/>
          <w:szCs w:val="24"/>
        </w:rPr>
        <w:t>ntegrate</w:t>
      </w:r>
      <w:r w:rsidRPr="00334F91">
        <w:rPr>
          <w:rFonts w:cs="Times New Roman"/>
          <w:sz w:val="24"/>
          <w:szCs w:val="24"/>
        </w:rPr>
        <w:t>d</w:t>
      </w:r>
      <w:r w:rsidR="0038256A" w:rsidRPr="00334F91">
        <w:rPr>
          <w:rFonts w:cs="Times New Roman"/>
          <w:sz w:val="24"/>
          <w:szCs w:val="24"/>
        </w:rPr>
        <w:t xml:space="preserve"> with local geography</w:t>
      </w:r>
      <w:r w:rsidR="003953C1" w:rsidRPr="00334F91">
        <w:rPr>
          <w:rFonts w:cs="Times New Roman"/>
          <w:sz w:val="24"/>
          <w:szCs w:val="24"/>
        </w:rPr>
        <w:t xml:space="preserve"> main lessons</w:t>
      </w:r>
    </w:p>
    <w:p w:rsidR="00B33F8C" w:rsidRPr="00334F91" w:rsidRDefault="00B33F8C" w:rsidP="009A29B0">
      <w:pPr>
        <w:spacing w:after="0"/>
        <w:jc w:val="both"/>
        <w:rPr>
          <w:rFonts w:cs="Times New Roman"/>
          <w:sz w:val="24"/>
          <w:szCs w:val="24"/>
        </w:rPr>
      </w:pPr>
      <w:r w:rsidRPr="00334F91">
        <w:rPr>
          <w:rFonts w:cs="Times New Roman"/>
          <w:sz w:val="24"/>
          <w:szCs w:val="24"/>
        </w:rPr>
        <w:t xml:space="preserve">Life in Ireland since the 1950s - integrated with </w:t>
      </w:r>
      <w:r w:rsidR="003953C1" w:rsidRPr="00334F91">
        <w:rPr>
          <w:rFonts w:cs="Times New Roman"/>
          <w:sz w:val="24"/>
          <w:szCs w:val="24"/>
        </w:rPr>
        <w:t xml:space="preserve">on-going </w:t>
      </w:r>
      <w:r w:rsidRPr="00334F91">
        <w:rPr>
          <w:rFonts w:cs="Times New Roman"/>
          <w:sz w:val="24"/>
          <w:szCs w:val="24"/>
        </w:rPr>
        <w:t>work with grandparents / older neighbours</w:t>
      </w:r>
    </w:p>
    <w:p w:rsidR="0038256A" w:rsidRPr="00334F91" w:rsidRDefault="0038256A" w:rsidP="009A29B0">
      <w:pPr>
        <w:jc w:val="both"/>
        <w:rPr>
          <w:rFonts w:cs="Times New Roman"/>
          <w:b/>
          <w:sz w:val="24"/>
          <w:szCs w:val="24"/>
          <w:u w:val="single"/>
        </w:rPr>
      </w:pPr>
      <w:r w:rsidRPr="00334F91">
        <w:rPr>
          <w:rFonts w:cs="Times New Roman"/>
          <w:b/>
          <w:sz w:val="24"/>
          <w:szCs w:val="24"/>
          <w:u w:val="single"/>
        </w:rPr>
        <w:t>Continuity and change over time</w:t>
      </w:r>
    </w:p>
    <w:p w:rsidR="0038256A" w:rsidRPr="00334F91" w:rsidRDefault="0038256A" w:rsidP="009A29B0">
      <w:pPr>
        <w:spacing w:after="0"/>
        <w:jc w:val="both"/>
        <w:rPr>
          <w:rFonts w:cs="Times New Roman"/>
          <w:sz w:val="24"/>
          <w:szCs w:val="24"/>
        </w:rPr>
      </w:pPr>
      <w:r w:rsidRPr="00334F91">
        <w:rPr>
          <w:rFonts w:cs="Times New Roman"/>
          <w:sz w:val="24"/>
          <w:szCs w:val="24"/>
        </w:rPr>
        <w:t>Homes and houses</w:t>
      </w:r>
    </w:p>
    <w:p w:rsidR="0038256A" w:rsidRPr="00334F91" w:rsidRDefault="0038256A" w:rsidP="009A29B0">
      <w:pPr>
        <w:spacing w:after="0"/>
        <w:jc w:val="both"/>
        <w:rPr>
          <w:rFonts w:cs="Times New Roman"/>
          <w:sz w:val="24"/>
          <w:szCs w:val="24"/>
        </w:rPr>
      </w:pPr>
      <w:r w:rsidRPr="00334F91">
        <w:rPr>
          <w:rFonts w:cs="Times New Roman"/>
          <w:sz w:val="24"/>
          <w:szCs w:val="24"/>
        </w:rPr>
        <w:t>Shops and fairs</w:t>
      </w:r>
    </w:p>
    <w:p w:rsidR="00B33F8C" w:rsidRPr="00334F91" w:rsidRDefault="00B33F8C" w:rsidP="009A29B0">
      <w:pPr>
        <w:spacing w:after="0"/>
        <w:jc w:val="both"/>
        <w:rPr>
          <w:rFonts w:cs="Times New Roman"/>
          <w:sz w:val="24"/>
          <w:szCs w:val="24"/>
        </w:rPr>
      </w:pPr>
      <w:r w:rsidRPr="00334F91">
        <w:rPr>
          <w:rFonts w:cs="Times New Roman"/>
          <w:sz w:val="24"/>
          <w:szCs w:val="24"/>
        </w:rPr>
        <w:t>T</w:t>
      </w:r>
      <w:proofErr w:type="gramStart"/>
      <w:r w:rsidR="00C4216B">
        <w:rPr>
          <w:rFonts w:cs="Times New Roman"/>
          <w:sz w:val="24"/>
          <w:szCs w:val="24"/>
        </w:rPr>
        <w:t>;</w:t>
      </w:r>
      <w:proofErr w:type="gramEnd"/>
      <w:r w:rsidR="00C4216B">
        <w:rPr>
          <w:rFonts w:cs="Times New Roman"/>
          <w:sz w:val="24"/>
          <w:szCs w:val="24"/>
        </w:rPr>
        <w:br/>
        <w:t>#</w:t>
      </w:r>
      <w:r w:rsidRPr="00334F91">
        <w:rPr>
          <w:rFonts w:cs="Times New Roman"/>
          <w:sz w:val="24"/>
          <w:szCs w:val="24"/>
        </w:rPr>
        <w:t>hese integrated with local geography – Ennistymon and work with grandparents/older neighbours</w:t>
      </w:r>
    </w:p>
    <w:p w:rsidR="0038256A" w:rsidRPr="00334F91" w:rsidRDefault="0038256A" w:rsidP="009A29B0">
      <w:pPr>
        <w:spacing w:after="0"/>
        <w:jc w:val="both"/>
        <w:rPr>
          <w:rFonts w:cs="Times New Roman"/>
          <w:sz w:val="24"/>
          <w:szCs w:val="24"/>
        </w:rPr>
      </w:pPr>
      <w:r w:rsidRPr="00334F91">
        <w:rPr>
          <w:rFonts w:cs="Times New Roman"/>
          <w:sz w:val="24"/>
          <w:szCs w:val="24"/>
        </w:rPr>
        <w:t>Transport</w:t>
      </w:r>
      <w:r w:rsidR="00B33F8C" w:rsidRPr="00334F91">
        <w:rPr>
          <w:rFonts w:cs="Times New Roman"/>
          <w:sz w:val="24"/>
          <w:szCs w:val="24"/>
        </w:rPr>
        <w:t xml:space="preserve"> –integrated with local </w:t>
      </w:r>
      <w:r w:rsidR="004E5E3D" w:rsidRPr="00334F91">
        <w:rPr>
          <w:rFonts w:cs="Times New Roman"/>
          <w:sz w:val="24"/>
          <w:szCs w:val="24"/>
        </w:rPr>
        <w:t>geography through</w:t>
      </w:r>
      <w:r w:rsidR="00B33F8C" w:rsidRPr="00334F91">
        <w:rPr>
          <w:rFonts w:cs="Times New Roman"/>
          <w:sz w:val="24"/>
          <w:szCs w:val="24"/>
        </w:rPr>
        <w:t xml:space="preserve"> the West Clare Railway </w:t>
      </w:r>
    </w:p>
    <w:p w:rsidR="003953C1" w:rsidRPr="00334F91" w:rsidRDefault="0038256A" w:rsidP="009A29B0">
      <w:pPr>
        <w:spacing w:after="0"/>
        <w:jc w:val="both"/>
        <w:rPr>
          <w:rFonts w:cs="Times New Roman"/>
          <w:sz w:val="24"/>
          <w:szCs w:val="24"/>
        </w:rPr>
      </w:pPr>
      <w:r w:rsidRPr="00334F91">
        <w:rPr>
          <w:rFonts w:cs="Times New Roman"/>
          <w:sz w:val="24"/>
          <w:szCs w:val="24"/>
        </w:rPr>
        <w:t>Communication</w:t>
      </w:r>
      <w:r w:rsidR="003953C1" w:rsidRPr="00334F91">
        <w:rPr>
          <w:rFonts w:cs="Times New Roman"/>
          <w:sz w:val="24"/>
          <w:szCs w:val="24"/>
        </w:rPr>
        <w:t xml:space="preserve"> -</w:t>
      </w:r>
      <w:r w:rsidRPr="00334F91">
        <w:rPr>
          <w:rFonts w:cs="Times New Roman"/>
          <w:sz w:val="24"/>
          <w:szCs w:val="24"/>
        </w:rPr>
        <w:t>The history of writing (Main Lesson)</w:t>
      </w:r>
    </w:p>
    <w:p w:rsidR="0038256A" w:rsidRPr="00334F91" w:rsidRDefault="003953C1" w:rsidP="009A29B0">
      <w:pPr>
        <w:spacing w:after="0"/>
        <w:jc w:val="both"/>
        <w:rPr>
          <w:rFonts w:cs="Times New Roman"/>
          <w:sz w:val="24"/>
          <w:szCs w:val="24"/>
        </w:rPr>
      </w:pPr>
      <w:r w:rsidRPr="00334F91">
        <w:rPr>
          <w:rFonts w:cs="Times New Roman"/>
          <w:sz w:val="24"/>
          <w:szCs w:val="24"/>
        </w:rPr>
        <w:t>T</w:t>
      </w:r>
      <w:r w:rsidR="00B33F8C" w:rsidRPr="00334F91">
        <w:rPr>
          <w:rFonts w:cs="Times New Roman"/>
          <w:sz w:val="24"/>
          <w:szCs w:val="24"/>
        </w:rPr>
        <w:t>his will also include</w:t>
      </w:r>
      <w:r w:rsidR="0038256A" w:rsidRPr="00334F91">
        <w:rPr>
          <w:rFonts w:cs="Times New Roman"/>
          <w:sz w:val="24"/>
          <w:szCs w:val="24"/>
        </w:rPr>
        <w:t xml:space="preserve"> Early Christian Ireland</w:t>
      </w:r>
      <w:r w:rsidR="00B33F8C" w:rsidRPr="00334F91">
        <w:rPr>
          <w:rFonts w:cs="Times New Roman"/>
          <w:sz w:val="24"/>
          <w:szCs w:val="24"/>
        </w:rPr>
        <w:t xml:space="preserve"> through the works of the monks </w:t>
      </w:r>
      <w:r w:rsidR="004E5E3D" w:rsidRPr="00334F91">
        <w:rPr>
          <w:rFonts w:cs="Times New Roman"/>
          <w:sz w:val="24"/>
          <w:szCs w:val="24"/>
        </w:rPr>
        <w:t>e.g.</w:t>
      </w:r>
      <w:r w:rsidR="00B33F8C" w:rsidRPr="00334F91">
        <w:rPr>
          <w:rFonts w:cs="Times New Roman"/>
          <w:sz w:val="24"/>
          <w:szCs w:val="24"/>
        </w:rPr>
        <w:t xml:space="preserve"> the Book </w:t>
      </w:r>
      <w:r w:rsidR="004E5E3D" w:rsidRPr="00334F91">
        <w:rPr>
          <w:rFonts w:cs="Times New Roman"/>
          <w:sz w:val="24"/>
          <w:szCs w:val="24"/>
        </w:rPr>
        <w:t>of Kells</w:t>
      </w:r>
    </w:p>
    <w:p w:rsidR="0038256A" w:rsidRPr="00334F91" w:rsidRDefault="0038256A" w:rsidP="009A29B0">
      <w:pPr>
        <w:jc w:val="both"/>
        <w:rPr>
          <w:rFonts w:cs="Times New Roman"/>
          <w:sz w:val="24"/>
          <w:szCs w:val="24"/>
        </w:rPr>
      </w:pPr>
      <w:r w:rsidRPr="00334F91">
        <w:rPr>
          <w:rFonts w:cs="Times New Roman"/>
          <w:b/>
          <w:sz w:val="24"/>
          <w:szCs w:val="24"/>
          <w:u w:val="single"/>
        </w:rPr>
        <w:t xml:space="preserve">Local Studies </w:t>
      </w:r>
      <w:r w:rsidRPr="00334F91">
        <w:rPr>
          <w:rFonts w:cs="Times New Roman"/>
          <w:sz w:val="24"/>
          <w:szCs w:val="24"/>
        </w:rPr>
        <w:t>–</w:t>
      </w:r>
    </w:p>
    <w:p w:rsidR="0038256A" w:rsidRPr="00334F91" w:rsidRDefault="0038256A" w:rsidP="009A29B0">
      <w:pPr>
        <w:jc w:val="both"/>
        <w:rPr>
          <w:rFonts w:cs="Times New Roman"/>
          <w:sz w:val="24"/>
          <w:szCs w:val="24"/>
        </w:rPr>
      </w:pPr>
      <w:r w:rsidRPr="00334F91">
        <w:rPr>
          <w:rFonts w:cs="Times New Roman"/>
          <w:b/>
          <w:sz w:val="24"/>
          <w:szCs w:val="24"/>
          <w:u w:val="single"/>
        </w:rPr>
        <w:t>My Family</w:t>
      </w:r>
      <w:r w:rsidRPr="00334F91">
        <w:rPr>
          <w:rFonts w:cs="Times New Roman"/>
          <w:sz w:val="24"/>
          <w:szCs w:val="24"/>
        </w:rPr>
        <w:t xml:space="preserve"> – Feasts and festivals in the past</w:t>
      </w:r>
    </w:p>
    <w:p w:rsidR="0038256A" w:rsidRPr="00334F91" w:rsidRDefault="0038256A" w:rsidP="009A29B0">
      <w:pPr>
        <w:spacing w:after="0"/>
        <w:jc w:val="both"/>
        <w:rPr>
          <w:rFonts w:cs="Times New Roman"/>
          <w:sz w:val="24"/>
          <w:szCs w:val="24"/>
        </w:rPr>
      </w:pPr>
      <w:r w:rsidRPr="00334F91">
        <w:rPr>
          <w:rFonts w:cs="Times New Roman"/>
          <w:sz w:val="24"/>
          <w:szCs w:val="24"/>
        </w:rPr>
        <w:t xml:space="preserve">Games and pastimes in the past </w:t>
      </w:r>
    </w:p>
    <w:p w:rsidR="0038256A" w:rsidRPr="00334F91" w:rsidRDefault="003953C1" w:rsidP="009A29B0">
      <w:pPr>
        <w:spacing w:after="0"/>
        <w:jc w:val="both"/>
        <w:rPr>
          <w:rFonts w:cs="Times New Roman"/>
          <w:sz w:val="24"/>
          <w:szCs w:val="24"/>
        </w:rPr>
      </w:pPr>
      <w:r w:rsidRPr="00334F91">
        <w:rPr>
          <w:rFonts w:cs="Times New Roman"/>
          <w:sz w:val="24"/>
          <w:szCs w:val="24"/>
        </w:rPr>
        <w:t>These 2 integrated with work with g</w:t>
      </w:r>
      <w:r w:rsidR="0038256A" w:rsidRPr="00334F91">
        <w:rPr>
          <w:rFonts w:cs="Times New Roman"/>
          <w:sz w:val="24"/>
          <w:szCs w:val="24"/>
        </w:rPr>
        <w:t>randpare</w:t>
      </w:r>
      <w:r w:rsidRPr="00334F91">
        <w:rPr>
          <w:rFonts w:cs="Times New Roman"/>
          <w:sz w:val="24"/>
          <w:szCs w:val="24"/>
        </w:rPr>
        <w:t>nts/</w:t>
      </w:r>
      <w:r w:rsidR="0038256A" w:rsidRPr="00334F91">
        <w:rPr>
          <w:rFonts w:cs="Times New Roman"/>
          <w:sz w:val="24"/>
          <w:szCs w:val="24"/>
        </w:rPr>
        <w:t>older neighbours</w:t>
      </w:r>
    </w:p>
    <w:p w:rsidR="00334F91" w:rsidRDefault="0038256A" w:rsidP="00334F91">
      <w:pPr>
        <w:spacing w:after="0"/>
        <w:jc w:val="both"/>
        <w:rPr>
          <w:rFonts w:cs="Times New Roman"/>
          <w:sz w:val="24"/>
          <w:szCs w:val="24"/>
        </w:rPr>
      </w:pPr>
      <w:r w:rsidRPr="00334F91">
        <w:rPr>
          <w:rFonts w:cs="Times New Roman"/>
          <w:sz w:val="24"/>
          <w:szCs w:val="24"/>
        </w:rPr>
        <w:t>Buildings, sites or ruins in my locality</w:t>
      </w:r>
      <w:r w:rsidR="003953C1" w:rsidRPr="00334F91">
        <w:rPr>
          <w:rFonts w:cs="Times New Roman"/>
          <w:sz w:val="24"/>
          <w:szCs w:val="24"/>
        </w:rPr>
        <w:t>-integrated with local geography and work with grand-parents/older neighbours</w:t>
      </w:r>
    </w:p>
    <w:p w:rsidR="00FA0A9C" w:rsidRDefault="00FA0A9C" w:rsidP="00334F91">
      <w:pPr>
        <w:spacing w:after="0"/>
        <w:jc w:val="both"/>
        <w:rPr>
          <w:rFonts w:cs="Times New Roman"/>
          <w:sz w:val="24"/>
          <w:szCs w:val="24"/>
        </w:rPr>
      </w:pPr>
    </w:p>
    <w:p w:rsidR="00FA0A9C" w:rsidRDefault="00FA0A9C" w:rsidP="00334F91">
      <w:pPr>
        <w:spacing w:after="0"/>
        <w:jc w:val="both"/>
        <w:rPr>
          <w:rFonts w:cs="Times New Roman"/>
          <w:sz w:val="24"/>
          <w:szCs w:val="24"/>
        </w:rPr>
      </w:pPr>
    </w:p>
    <w:p w:rsidR="00FA0A9C" w:rsidRDefault="00FA0A9C" w:rsidP="00334F91">
      <w:pPr>
        <w:spacing w:after="0"/>
        <w:jc w:val="both"/>
        <w:rPr>
          <w:rFonts w:cs="Times New Roman"/>
          <w:sz w:val="24"/>
          <w:szCs w:val="24"/>
        </w:rPr>
      </w:pPr>
    </w:p>
    <w:p w:rsidR="00FA0A9C" w:rsidRDefault="00FA0A9C" w:rsidP="00334F91">
      <w:pPr>
        <w:spacing w:after="0"/>
        <w:jc w:val="both"/>
        <w:rPr>
          <w:rFonts w:cs="Times New Roman"/>
          <w:sz w:val="24"/>
          <w:szCs w:val="24"/>
        </w:rPr>
      </w:pPr>
    </w:p>
    <w:p w:rsidR="0038256A" w:rsidRPr="00334F91" w:rsidRDefault="0038256A" w:rsidP="00334F91">
      <w:pPr>
        <w:spacing w:after="0"/>
        <w:jc w:val="both"/>
        <w:rPr>
          <w:rFonts w:cs="Times New Roman"/>
          <w:sz w:val="24"/>
          <w:szCs w:val="24"/>
        </w:rPr>
      </w:pPr>
      <w:r w:rsidRPr="00334F91">
        <w:rPr>
          <w:rFonts w:cs="Times New Roman"/>
          <w:sz w:val="24"/>
          <w:szCs w:val="24"/>
        </w:rPr>
        <w:lastRenderedPageBreak/>
        <w:t>5</w:t>
      </w:r>
      <w:r w:rsidRPr="00334F91">
        <w:rPr>
          <w:rFonts w:cs="Times New Roman"/>
          <w:sz w:val="24"/>
          <w:szCs w:val="24"/>
          <w:vertAlign w:val="superscript"/>
        </w:rPr>
        <w:t>th</w:t>
      </w:r>
      <w:r w:rsidRPr="00334F91">
        <w:rPr>
          <w:rFonts w:cs="Times New Roman"/>
          <w:sz w:val="24"/>
          <w:szCs w:val="24"/>
        </w:rPr>
        <w:t xml:space="preserve"> / 6</w:t>
      </w:r>
      <w:r w:rsidRPr="00334F91">
        <w:rPr>
          <w:rFonts w:cs="Times New Roman"/>
          <w:sz w:val="24"/>
          <w:szCs w:val="24"/>
          <w:vertAlign w:val="superscript"/>
        </w:rPr>
        <w:t>th</w:t>
      </w:r>
      <w:r w:rsidRPr="00334F91">
        <w:rPr>
          <w:rFonts w:cs="Times New Roman"/>
          <w:sz w:val="24"/>
          <w:szCs w:val="24"/>
        </w:rPr>
        <w:t xml:space="preserve"> Class</w:t>
      </w:r>
    </w:p>
    <w:p w:rsidR="0038256A" w:rsidRPr="00334F91" w:rsidRDefault="0038256A" w:rsidP="009A29B0">
      <w:pPr>
        <w:jc w:val="both"/>
        <w:rPr>
          <w:rFonts w:cs="Times New Roman"/>
          <w:b/>
          <w:sz w:val="24"/>
          <w:szCs w:val="24"/>
          <w:u w:val="single"/>
        </w:rPr>
      </w:pPr>
      <w:r w:rsidRPr="00334F91">
        <w:rPr>
          <w:rFonts w:cs="Times New Roman"/>
          <w:b/>
          <w:sz w:val="24"/>
          <w:szCs w:val="24"/>
          <w:u w:val="single"/>
        </w:rPr>
        <w:t>Local Studies</w:t>
      </w:r>
    </w:p>
    <w:p w:rsidR="0038256A" w:rsidRPr="00334F91" w:rsidRDefault="0038256A" w:rsidP="009A29B0">
      <w:pPr>
        <w:spacing w:after="0"/>
        <w:jc w:val="both"/>
        <w:rPr>
          <w:rFonts w:cs="Times New Roman"/>
          <w:sz w:val="24"/>
          <w:szCs w:val="24"/>
        </w:rPr>
      </w:pPr>
      <w:r w:rsidRPr="00334F91">
        <w:rPr>
          <w:rFonts w:cs="Times New Roman"/>
          <w:sz w:val="24"/>
          <w:szCs w:val="24"/>
        </w:rPr>
        <w:t>Buildings, site or ruins in my locality</w:t>
      </w:r>
    </w:p>
    <w:p w:rsidR="0038256A" w:rsidRPr="00334F91" w:rsidRDefault="0038256A" w:rsidP="009A29B0">
      <w:pPr>
        <w:spacing w:after="0"/>
        <w:jc w:val="both"/>
        <w:rPr>
          <w:rFonts w:cs="Times New Roman"/>
          <w:sz w:val="24"/>
          <w:szCs w:val="24"/>
        </w:rPr>
      </w:pPr>
      <w:r w:rsidRPr="00334F91">
        <w:rPr>
          <w:rFonts w:cs="Times New Roman"/>
          <w:sz w:val="24"/>
          <w:szCs w:val="24"/>
        </w:rPr>
        <w:t>Schools</w:t>
      </w:r>
    </w:p>
    <w:p w:rsidR="0038256A" w:rsidRPr="00334F91" w:rsidRDefault="0038256A" w:rsidP="009A29B0">
      <w:pPr>
        <w:spacing w:after="0"/>
        <w:jc w:val="both"/>
        <w:rPr>
          <w:rFonts w:cs="Times New Roman"/>
          <w:sz w:val="24"/>
          <w:szCs w:val="24"/>
        </w:rPr>
      </w:pPr>
      <w:r w:rsidRPr="00334F91">
        <w:rPr>
          <w:rFonts w:cs="Times New Roman"/>
          <w:sz w:val="24"/>
          <w:szCs w:val="24"/>
        </w:rPr>
        <w:t>My locality through the ages</w:t>
      </w:r>
    </w:p>
    <w:p w:rsidR="0038256A" w:rsidRPr="00334F91" w:rsidRDefault="0038256A" w:rsidP="009A29B0">
      <w:pPr>
        <w:spacing w:after="0"/>
        <w:jc w:val="both"/>
        <w:rPr>
          <w:rFonts w:cs="Times New Roman"/>
          <w:sz w:val="24"/>
          <w:szCs w:val="24"/>
        </w:rPr>
      </w:pPr>
      <w:r w:rsidRPr="00334F91">
        <w:rPr>
          <w:rFonts w:cs="Times New Roman"/>
          <w:sz w:val="24"/>
          <w:szCs w:val="24"/>
        </w:rPr>
        <w:t>Home</w:t>
      </w:r>
    </w:p>
    <w:p w:rsidR="0038256A" w:rsidRPr="00334F91" w:rsidRDefault="0038256A" w:rsidP="009A29B0">
      <w:pPr>
        <w:jc w:val="both"/>
        <w:rPr>
          <w:rFonts w:cs="Times New Roman"/>
          <w:b/>
          <w:sz w:val="24"/>
          <w:szCs w:val="24"/>
          <w:u w:val="single"/>
        </w:rPr>
      </w:pPr>
      <w:r w:rsidRPr="00334F91">
        <w:rPr>
          <w:rFonts w:cs="Times New Roman"/>
          <w:b/>
          <w:sz w:val="24"/>
          <w:szCs w:val="24"/>
          <w:u w:val="single"/>
        </w:rPr>
        <w:t>Early people and ancient societies</w:t>
      </w:r>
    </w:p>
    <w:p w:rsidR="00E96288" w:rsidRPr="00334F91" w:rsidRDefault="00E96288" w:rsidP="009A29B0">
      <w:pPr>
        <w:pStyle w:val="ListParagraph"/>
        <w:numPr>
          <w:ilvl w:val="0"/>
          <w:numId w:val="2"/>
        </w:numPr>
        <w:jc w:val="both"/>
        <w:rPr>
          <w:rFonts w:cs="Times New Roman"/>
          <w:sz w:val="24"/>
          <w:szCs w:val="24"/>
        </w:rPr>
      </w:pPr>
      <w:r w:rsidRPr="00334F91">
        <w:rPr>
          <w:rFonts w:cs="Times New Roman"/>
          <w:sz w:val="24"/>
          <w:szCs w:val="24"/>
        </w:rPr>
        <w:t>Greeks (Main lesson)</w:t>
      </w:r>
    </w:p>
    <w:p w:rsidR="00C705FC" w:rsidRPr="00334F91" w:rsidRDefault="00E96288" w:rsidP="009A29B0">
      <w:pPr>
        <w:pStyle w:val="ListParagraph"/>
        <w:numPr>
          <w:ilvl w:val="0"/>
          <w:numId w:val="2"/>
        </w:numPr>
        <w:jc w:val="both"/>
        <w:rPr>
          <w:rFonts w:cs="Times New Roman"/>
          <w:sz w:val="24"/>
          <w:szCs w:val="24"/>
        </w:rPr>
      </w:pPr>
      <w:r w:rsidRPr="00334F91">
        <w:rPr>
          <w:rFonts w:cs="Times New Roman"/>
          <w:sz w:val="24"/>
          <w:szCs w:val="24"/>
        </w:rPr>
        <w:t>Romans (Main Lesson)</w:t>
      </w:r>
    </w:p>
    <w:p w:rsidR="00E96288" w:rsidRPr="00334F91" w:rsidRDefault="00E96288" w:rsidP="009A29B0">
      <w:pPr>
        <w:pStyle w:val="ListParagraph"/>
        <w:numPr>
          <w:ilvl w:val="0"/>
          <w:numId w:val="2"/>
        </w:numPr>
        <w:jc w:val="both"/>
        <w:rPr>
          <w:rFonts w:cs="Times New Roman"/>
          <w:sz w:val="24"/>
          <w:szCs w:val="24"/>
        </w:rPr>
      </w:pPr>
      <w:r w:rsidRPr="00334F91">
        <w:rPr>
          <w:rFonts w:cs="Times New Roman"/>
          <w:sz w:val="24"/>
          <w:szCs w:val="24"/>
        </w:rPr>
        <w:t>Stone age</w:t>
      </w:r>
      <w:r w:rsidR="00427E8F" w:rsidRPr="00334F91">
        <w:rPr>
          <w:rFonts w:cs="Times New Roman"/>
          <w:sz w:val="24"/>
          <w:szCs w:val="24"/>
        </w:rPr>
        <w:t xml:space="preserve"> and </w:t>
      </w:r>
      <w:r w:rsidRPr="00334F91">
        <w:rPr>
          <w:rFonts w:cs="Times New Roman"/>
          <w:sz w:val="24"/>
          <w:szCs w:val="24"/>
        </w:rPr>
        <w:t xml:space="preserve">Bronze age – </w:t>
      </w:r>
      <w:r w:rsidR="00C705FC" w:rsidRPr="00334F91">
        <w:rPr>
          <w:rFonts w:cs="Times New Roman"/>
          <w:sz w:val="24"/>
          <w:szCs w:val="24"/>
        </w:rPr>
        <w:t xml:space="preserve"> integrated with geology </w:t>
      </w:r>
      <w:r w:rsidR="00427E8F" w:rsidRPr="00334F91">
        <w:rPr>
          <w:rFonts w:cs="Times New Roman"/>
          <w:sz w:val="24"/>
          <w:szCs w:val="24"/>
        </w:rPr>
        <w:t xml:space="preserve"> and the Burren</w:t>
      </w:r>
    </w:p>
    <w:p w:rsidR="00E96288" w:rsidRPr="00334F91" w:rsidRDefault="00E96288" w:rsidP="009A29B0">
      <w:pPr>
        <w:jc w:val="both"/>
        <w:rPr>
          <w:rFonts w:cs="Times New Roman"/>
          <w:b/>
          <w:sz w:val="24"/>
          <w:szCs w:val="24"/>
          <w:u w:val="single"/>
        </w:rPr>
      </w:pPr>
      <w:r w:rsidRPr="00334F91">
        <w:rPr>
          <w:rFonts w:cs="Times New Roman"/>
          <w:b/>
          <w:sz w:val="24"/>
          <w:szCs w:val="24"/>
          <w:u w:val="single"/>
        </w:rPr>
        <w:t>Life, society, work and culture in the past</w:t>
      </w:r>
    </w:p>
    <w:p w:rsidR="00075246" w:rsidRPr="00334F91" w:rsidRDefault="00075246" w:rsidP="009A29B0">
      <w:pPr>
        <w:spacing w:after="0"/>
        <w:jc w:val="both"/>
        <w:rPr>
          <w:rFonts w:cs="Times New Roman"/>
          <w:sz w:val="24"/>
          <w:szCs w:val="24"/>
        </w:rPr>
      </w:pPr>
      <w:r w:rsidRPr="00334F91">
        <w:rPr>
          <w:rFonts w:cs="Times New Roman"/>
          <w:sz w:val="24"/>
          <w:szCs w:val="24"/>
        </w:rPr>
        <w:t>Life during World War II - Novel (Adolphus Tips / I am David) and visitors to the school</w:t>
      </w:r>
    </w:p>
    <w:p w:rsidR="00E96288" w:rsidRPr="00334F91" w:rsidRDefault="00E96288" w:rsidP="009A29B0">
      <w:pPr>
        <w:spacing w:after="0"/>
        <w:jc w:val="both"/>
        <w:rPr>
          <w:rFonts w:cs="Times New Roman"/>
          <w:sz w:val="24"/>
          <w:szCs w:val="24"/>
        </w:rPr>
      </w:pPr>
      <w:r w:rsidRPr="00334F91">
        <w:rPr>
          <w:rFonts w:cs="Times New Roman"/>
          <w:sz w:val="24"/>
          <w:szCs w:val="24"/>
        </w:rPr>
        <w:t xml:space="preserve"> Life in Ireland since </w:t>
      </w:r>
      <w:r w:rsidR="00075246" w:rsidRPr="00334F91">
        <w:rPr>
          <w:rFonts w:cs="Times New Roman"/>
          <w:sz w:val="24"/>
          <w:szCs w:val="24"/>
        </w:rPr>
        <w:t>the 1950s – Novel (The Village – Alice Taylor)</w:t>
      </w:r>
      <w:r w:rsidR="00A94ADD" w:rsidRPr="00334F91">
        <w:rPr>
          <w:rFonts w:cs="Times New Roman"/>
          <w:sz w:val="24"/>
          <w:szCs w:val="24"/>
        </w:rPr>
        <w:t xml:space="preserve"> </w:t>
      </w:r>
      <w:r w:rsidRPr="00334F91">
        <w:rPr>
          <w:rFonts w:cs="Times New Roman"/>
          <w:sz w:val="24"/>
          <w:szCs w:val="24"/>
        </w:rPr>
        <w:t>and visitors to the school</w:t>
      </w:r>
    </w:p>
    <w:p w:rsidR="00E96288" w:rsidRPr="00334F91" w:rsidRDefault="00E96288" w:rsidP="009A29B0">
      <w:pPr>
        <w:spacing w:after="0"/>
        <w:jc w:val="both"/>
        <w:rPr>
          <w:rFonts w:cs="Times New Roman"/>
          <w:sz w:val="24"/>
          <w:szCs w:val="24"/>
        </w:rPr>
      </w:pPr>
      <w:r w:rsidRPr="00334F91">
        <w:rPr>
          <w:rFonts w:cs="Times New Roman"/>
          <w:sz w:val="24"/>
          <w:szCs w:val="24"/>
        </w:rPr>
        <w:t>Language and culture in the late 19th and early 20th century – Michael Cusack biography</w:t>
      </w:r>
    </w:p>
    <w:p w:rsidR="00E96288" w:rsidRPr="00334F91" w:rsidRDefault="00E96288" w:rsidP="009A29B0">
      <w:pPr>
        <w:jc w:val="both"/>
        <w:rPr>
          <w:rFonts w:cs="Times New Roman"/>
          <w:b/>
          <w:sz w:val="24"/>
          <w:szCs w:val="24"/>
          <w:u w:val="single"/>
        </w:rPr>
      </w:pPr>
      <w:r w:rsidRPr="00334F91">
        <w:rPr>
          <w:rFonts w:cs="Times New Roman"/>
          <w:b/>
          <w:sz w:val="24"/>
          <w:szCs w:val="24"/>
          <w:u w:val="single"/>
        </w:rPr>
        <w:t>Continuity and Change over time</w:t>
      </w:r>
    </w:p>
    <w:p w:rsidR="00E96288" w:rsidRPr="00334F91" w:rsidRDefault="00E96288" w:rsidP="009A29B0">
      <w:pPr>
        <w:spacing w:after="0"/>
        <w:jc w:val="both"/>
        <w:rPr>
          <w:rFonts w:cs="Times New Roman"/>
          <w:sz w:val="24"/>
          <w:szCs w:val="24"/>
        </w:rPr>
      </w:pPr>
      <w:r w:rsidRPr="00334F91">
        <w:rPr>
          <w:rFonts w:cs="Times New Roman"/>
          <w:sz w:val="24"/>
          <w:szCs w:val="24"/>
        </w:rPr>
        <w:t>Caring for the sick</w:t>
      </w:r>
    </w:p>
    <w:p w:rsidR="00E96288" w:rsidRPr="00334F91" w:rsidRDefault="00E96288" w:rsidP="009A29B0">
      <w:pPr>
        <w:spacing w:after="0"/>
        <w:jc w:val="both"/>
        <w:rPr>
          <w:rFonts w:cs="Times New Roman"/>
          <w:sz w:val="24"/>
          <w:szCs w:val="24"/>
        </w:rPr>
      </w:pPr>
      <w:r w:rsidRPr="00334F91">
        <w:rPr>
          <w:rFonts w:cs="Times New Roman"/>
          <w:sz w:val="24"/>
          <w:szCs w:val="24"/>
        </w:rPr>
        <w:t>Barter, trade and money</w:t>
      </w:r>
    </w:p>
    <w:p w:rsidR="00E96288" w:rsidRPr="00334F91" w:rsidRDefault="00E96288" w:rsidP="009A29B0">
      <w:pPr>
        <w:spacing w:after="0"/>
        <w:jc w:val="both"/>
        <w:rPr>
          <w:rFonts w:cs="Times New Roman"/>
          <w:sz w:val="24"/>
          <w:szCs w:val="24"/>
        </w:rPr>
      </w:pPr>
      <w:r w:rsidRPr="00334F91">
        <w:rPr>
          <w:rFonts w:cs="Times New Roman"/>
          <w:sz w:val="24"/>
          <w:szCs w:val="24"/>
        </w:rPr>
        <w:t>Schools and education</w:t>
      </w:r>
      <w:r w:rsidR="00C705FC" w:rsidRPr="00334F91">
        <w:rPr>
          <w:rFonts w:cs="Times New Roman"/>
          <w:sz w:val="24"/>
          <w:szCs w:val="24"/>
        </w:rPr>
        <w:t xml:space="preserve"> – history of Steiner Education and Mol an Óige</w:t>
      </w:r>
    </w:p>
    <w:p w:rsidR="00E96288" w:rsidRPr="00334F91" w:rsidRDefault="00E96288" w:rsidP="009A29B0">
      <w:pPr>
        <w:jc w:val="both"/>
        <w:rPr>
          <w:rFonts w:cs="Times New Roman"/>
          <w:b/>
          <w:sz w:val="24"/>
          <w:szCs w:val="24"/>
          <w:u w:val="single"/>
        </w:rPr>
      </w:pPr>
      <w:r w:rsidRPr="00334F91">
        <w:rPr>
          <w:rFonts w:cs="Times New Roman"/>
          <w:b/>
          <w:sz w:val="24"/>
          <w:szCs w:val="24"/>
          <w:u w:val="single"/>
        </w:rPr>
        <w:t>Eras of conflict and change</w:t>
      </w:r>
    </w:p>
    <w:p w:rsidR="00E96288" w:rsidRPr="00334F91" w:rsidRDefault="00E96288" w:rsidP="009A29B0">
      <w:pPr>
        <w:spacing w:after="0"/>
        <w:jc w:val="both"/>
        <w:rPr>
          <w:rFonts w:cs="Times New Roman"/>
          <w:sz w:val="24"/>
          <w:szCs w:val="24"/>
        </w:rPr>
      </w:pPr>
      <w:r w:rsidRPr="00334F91">
        <w:rPr>
          <w:rFonts w:cs="Times New Roman"/>
          <w:sz w:val="24"/>
          <w:szCs w:val="24"/>
        </w:rPr>
        <w:t>The great Famine – Novel and the workhouse</w:t>
      </w:r>
      <w:r w:rsidR="00A94ADD" w:rsidRPr="00334F91">
        <w:rPr>
          <w:rFonts w:cs="Times New Roman"/>
          <w:sz w:val="24"/>
          <w:szCs w:val="24"/>
        </w:rPr>
        <w:t xml:space="preserve"> (Under the Hawthorn Tree)</w:t>
      </w:r>
    </w:p>
    <w:p w:rsidR="00E96288" w:rsidRPr="00334F91" w:rsidRDefault="00E96288" w:rsidP="009A29B0">
      <w:pPr>
        <w:spacing w:after="0"/>
        <w:jc w:val="both"/>
        <w:rPr>
          <w:rFonts w:cs="Times New Roman"/>
          <w:sz w:val="24"/>
          <w:szCs w:val="24"/>
        </w:rPr>
      </w:pPr>
      <w:r w:rsidRPr="00334F91">
        <w:rPr>
          <w:rFonts w:cs="Times New Roman"/>
          <w:sz w:val="24"/>
          <w:szCs w:val="24"/>
        </w:rPr>
        <w:t>Changing roles of women in the 19th and 20th centuries – Biography</w:t>
      </w:r>
    </w:p>
    <w:p w:rsidR="00E96288" w:rsidRPr="00334F91" w:rsidRDefault="00E96288" w:rsidP="009A29B0">
      <w:pPr>
        <w:spacing w:after="0"/>
        <w:jc w:val="both"/>
        <w:rPr>
          <w:rFonts w:cs="Times New Roman"/>
          <w:sz w:val="24"/>
          <w:szCs w:val="24"/>
        </w:rPr>
      </w:pPr>
      <w:r w:rsidRPr="00334F91">
        <w:rPr>
          <w:rFonts w:cs="Times New Roman"/>
          <w:sz w:val="24"/>
          <w:szCs w:val="24"/>
        </w:rPr>
        <w:t>Traders, explorers and colonisers from Europe (Main Lesson</w:t>
      </w:r>
      <w:r w:rsidR="004E5E3D" w:rsidRPr="00334F91">
        <w:rPr>
          <w:rFonts w:cs="Times New Roman"/>
          <w:sz w:val="24"/>
          <w:szCs w:val="24"/>
        </w:rPr>
        <w:t>) (</w:t>
      </w:r>
      <w:r w:rsidR="00CB0E42" w:rsidRPr="00334F91">
        <w:rPr>
          <w:rFonts w:cs="Times New Roman"/>
          <w:sz w:val="24"/>
          <w:szCs w:val="24"/>
        </w:rPr>
        <w:t xml:space="preserve">Granuaile </w:t>
      </w:r>
      <w:r w:rsidR="004E5E3D" w:rsidRPr="00334F91">
        <w:rPr>
          <w:rFonts w:cs="Times New Roman"/>
          <w:sz w:val="24"/>
          <w:szCs w:val="24"/>
        </w:rPr>
        <w:t>the</w:t>
      </w:r>
      <w:r w:rsidR="00CB0E42" w:rsidRPr="00334F91">
        <w:rPr>
          <w:rFonts w:cs="Times New Roman"/>
          <w:sz w:val="24"/>
          <w:szCs w:val="24"/>
        </w:rPr>
        <w:t xml:space="preserve"> Pirate Queen / Morgan </w:t>
      </w:r>
      <w:r w:rsidR="004E5E3D" w:rsidRPr="00334F91">
        <w:rPr>
          <w:rFonts w:cs="Times New Roman"/>
          <w:sz w:val="24"/>
          <w:szCs w:val="24"/>
        </w:rPr>
        <w:t>Llewellyn)</w:t>
      </w:r>
    </w:p>
    <w:p w:rsidR="00E96288" w:rsidRPr="00334F91" w:rsidRDefault="00E96288" w:rsidP="009A29B0">
      <w:pPr>
        <w:spacing w:after="0"/>
        <w:jc w:val="both"/>
        <w:rPr>
          <w:rFonts w:cs="Times New Roman"/>
          <w:sz w:val="24"/>
          <w:szCs w:val="24"/>
        </w:rPr>
      </w:pPr>
      <w:r w:rsidRPr="00334F91">
        <w:rPr>
          <w:rFonts w:cs="Times New Roman"/>
          <w:sz w:val="24"/>
          <w:szCs w:val="24"/>
        </w:rPr>
        <w:t>Modern Ireland</w:t>
      </w:r>
    </w:p>
    <w:p w:rsidR="00E96288" w:rsidRPr="00334F91" w:rsidRDefault="00E96288" w:rsidP="009A29B0">
      <w:pPr>
        <w:jc w:val="both"/>
        <w:rPr>
          <w:rFonts w:cs="Times New Roman"/>
          <w:b/>
          <w:sz w:val="24"/>
          <w:szCs w:val="24"/>
          <w:u w:val="single"/>
        </w:rPr>
      </w:pPr>
      <w:r w:rsidRPr="00334F91">
        <w:rPr>
          <w:rFonts w:cs="Times New Roman"/>
          <w:b/>
          <w:sz w:val="24"/>
          <w:szCs w:val="24"/>
          <w:u w:val="single"/>
        </w:rPr>
        <w:t>Politics, Conflict and Society</w:t>
      </w:r>
    </w:p>
    <w:p w:rsidR="00542A5D" w:rsidRPr="00334F91" w:rsidRDefault="00E96288" w:rsidP="009A29B0">
      <w:pPr>
        <w:spacing w:after="0"/>
        <w:jc w:val="both"/>
        <w:rPr>
          <w:rFonts w:cs="Times New Roman"/>
          <w:sz w:val="24"/>
          <w:szCs w:val="24"/>
        </w:rPr>
      </w:pPr>
      <w:r w:rsidRPr="00334F91">
        <w:rPr>
          <w:rFonts w:cs="Times New Roman"/>
          <w:sz w:val="24"/>
          <w:szCs w:val="24"/>
        </w:rPr>
        <w:t>O’Conn</w:t>
      </w:r>
      <w:r w:rsidR="00542A5D" w:rsidRPr="00334F91">
        <w:rPr>
          <w:rFonts w:cs="Times New Roman"/>
          <w:sz w:val="24"/>
          <w:szCs w:val="24"/>
        </w:rPr>
        <w:t>ell and Catholic Emancipation - Biography Daniel O’Connell</w:t>
      </w:r>
    </w:p>
    <w:p w:rsidR="00E96288" w:rsidRPr="00334F91" w:rsidRDefault="00542A5D" w:rsidP="009A29B0">
      <w:pPr>
        <w:spacing w:after="0"/>
        <w:jc w:val="both"/>
        <w:rPr>
          <w:rFonts w:cs="Times New Roman"/>
          <w:sz w:val="24"/>
          <w:szCs w:val="24"/>
        </w:rPr>
      </w:pPr>
      <w:proofErr w:type="gramStart"/>
      <w:r w:rsidRPr="00334F91">
        <w:rPr>
          <w:rFonts w:cs="Times New Roman"/>
          <w:sz w:val="24"/>
          <w:szCs w:val="24"/>
        </w:rPr>
        <w:t xml:space="preserve">1916 and the foundation of the State Wolfe – Biography </w:t>
      </w:r>
      <w:r w:rsidR="00E96288" w:rsidRPr="00334F91">
        <w:rPr>
          <w:rFonts w:cs="Times New Roman"/>
          <w:sz w:val="24"/>
          <w:szCs w:val="24"/>
        </w:rPr>
        <w:t>Pádraig Pearse.</w:t>
      </w:r>
      <w:proofErr w:type="gramEnd"/>
    </w:p>
    <w:p w:rsidR="00E96288" w:rsidRPr="00334F91" w:rsidRDefault="00E96288" w:rsidP="009A29B0">
      <w:pPr>
        <w:spacing w:after="0"/>
        <w:jc w:val="both"/>
        <w:rPr>
          <w:rFonts w:cs="Times New Roman"/>
          <w:sz w:val="24"/>
          <w:szCs w:val="24"/>
        </w:rPr>
      </w:pPr>
      <w:r w:rsidRPr="00334F91">
        <w:rPr>
          <w:rFonts w:cs="Times New Roman"/>
          <w:sz w:val="24"/>
          <w:szCs w:val="24"/>
        </w:rPr>
        <w:t>Revolution and change in America, France and Ireland</w:t>
      </w:r>
      <w:r w:rsidR="004E5E3D" w:rsidRPr="00334F91">
        <w:rPr>
          <w:rFonts w:cs="Times New Roman"/>
          <w:sz w:val="24"/>
          <w:szCs w:val="24"/>
        </w:rPr>
        <w:t>- Biography</w:t>
      </w:r>
      <w:r w:rsidR="00542A5D" w:rsidRPr="00334F91">
        <w:rPr>
          <w:rFonts w:cs="Times New Roman"/>
          <w:sz w:val="24"/>
          <w:szCs w:val="24"/>
        </w:rPr>
        <w:t xml:space="preserve"> Wolfe Tone</w:t>
      </w:r>
    </w:p>
    <w:p w:rsidR="00E96288" w:rsidRPr="00334F91" w:rsidRDefault="00E96288" w:rsidP="009A29B0">
      <w:pPr>
        <w:spacing w:after="0"/>
        <w:jc w:val="both"/>
        <w:rPr>
          <w:rFonts w:cs="Times New Roman"/>
          <w:sz w:val="24"/>
          <w:szCs w:val="24"/>
        </w:rPr>
      </w:pPr>
      <w:r w:rsidRPr="00334F91">
        <w:rPr>
          <w:rFonts w:cs="Times New Roman"/>
          <w:sz w:val="24"/>
          <w:szCs w:val="24"/>
        </w:rPr>
        <w:t>Ireland, Europe and the World 1960 to the present</w:t>
      </w:r>
    </w:p>
    <w:p w:rsidR="00E96288" w:rsidRPr="00334F91" w:rsidRDefault="00E96288" w:rsidP="00334F91">
      <w:pPr>
        <w:spacing w:after="0"/>
        <w:jc w:val="both"/>
        <w:rPr>
          <w:rFonts w:cs="Times New Roman"/>
          <w:sz w:val="24"/>
          <w:szCs w:val="24"/>
        </w:rPr>
      </w:pPr>
      <w:r w:rsidRPr="00334F91">
        <w:rPr>
          <w:rFonts w:cs="Times New Roman"/>
          <w:sz w:val="24"/>
          <w:szCs w:val="24"/>
        </w:rPr>
        <w:t>Life in 16th century Ireland – Armada / Spanish Point</w:t>
      </w:r>
      <w:r w:rsidR="00CB0E42" w:rsidRPr="00334F91">
        <w:rPr>
          <w:rFonts w:cs="Times New Roman"/>
          <w:sz w:val="24"/>
          <w:szCs w:val="24"/>
        </w:rPr>
        <w:t xml:space="preserve"> </w:t>
      </w:r>
    </w:p>
    <w:p w:rsidR="002F0F31" w:rsidRPr="00334F91" w:rsidRDefault="005108C3" w:rsidP="009A29B0">
      <w:pPr>
        <w:jc w:val="both"/>
        <w:rPr>
          <w:rFonts w:cs="Times New Roman"/>
          <w:sz w:val="24"/>
          <w:szCs w:val="24"/>
        </w:rPr>
      </w:pPr>
      <w:r w:rsidRPr="00334F91">
        <w:rPr>
          <w:rFonts w:cs="Times New Roman"/>
          <w:sz w:val="24"/>
          <w:szCs w:val="24"/>
        </w:rPr>
        <w:t xml:space="preserve">Apart from Early history and ancient societies most of the topics during these 2 years can be integrated through novels, biographies and local historians and speakers coming to the classroom or interviews conducted by the children.  As much as possible they should also be </w:t>
      </w:r>
      <w:r w:rsidR="004E5E3D" w:rsidRPr="00334F91">
        <w:rPr>
          <w:rFonts w:cs="Times New Roman"/>
          <w:sz w:val="24"/>
          <w:szCs w:val="24"/>
        </w:rPr>
        <w:t>connected to</w:t>
      </w:r>
      <w:r w:rsidRPr="00334F91">
        <w:rPr>
          <w:rFonts w:cs="Times New Roman"/>
          <w:sz w:val="24"/>
          <w:szCs w:val="24"/>
        </w:rPr>
        <w:t xml:space="preserve"> our locality. </w:t>
      </w:r>
    </w:p>
    <w:p w:rsidR="00FA0A9C" w:rsidRDefault="00FA0A9C" w:rsidP="009A29B0">
      <w:pPr>
        <w:jc w:val="both"/>
        <w:rPr>
          <w:rFonts w:cs="Times New Roman"/>
          <w:sz w:val="24"/>
          <w:szCs w:val="24"/>
        </w:rPr>
      </w:pPr>
    </w:p>
    <w:p w:rsidR="00FA0A9C" w:rsidRDefault="00FA0A9C" w:rsidP="009A29B0">
      <w:pPr>
        <w:jc w:val="both"/>
        <w:rPr>
          <w:rFonts w:cs="Times New Roman"/>
          <w:sz w:val="24"/>
          <w:szCs w:val="24"/>
        </w:rPr>
      </w:pPr>
    </w:p>
    <w:p w:rsidR="002F0F31" w:rsidRPr="00334F91" w:rsidRDefault="002F0F31" w:rsidP="009A29B0">
      <w:pPr>
        <w:jc w:val="both"/>
        <w:rPr>
          <w:rFonts w:cs="Times New Roman"/>
          <w:sz w:val="24"/>
          <w:szCs w:val="24"/>
        </w:rPr>
      </w:pPr>
      <w:r w:rsidRPr="00334F91">
        <w:rPr>
          <w:rFonts w:cs="Times New Roman"/>
          <w:sz w:val="24"/>
          <w:szCs w:val="24"/>
        </w:rPr>
        <w:lastRenderedPageBreak/>
        <w:t>Resources:</w:t>
      </w:r>
    </w:p>
    <w:p w:rsidR="00334F91" w:rsidRDefault="002F0F31" w:rsidP="00334F91">
      <w:pPr>
        <w:jc w:val="both"/>
        <w:rPr>
          <w:rFonts w:cs="Times New Roman"/>
          <w:sz w:val="24"/>
          <w:szCs w:val="24"/>
        </w:rPr>
      </w:pPr>
      <w:proofErr w:type="gramStart"/>
      <w:r w:rsidRPr="00334F91">
        <w:rPr>
          <w:rFonts w:cs="Times New Roman"/>
          <w:sz w:val="24"/>
          <w:szCs w:val="24"/>
        </w:rPr>
        <w:t>Local history folder – any local history information from any era – folklore etc.</w:t>
      </w:r>
      <w:proofErr w:type="gramEnd"/>
    </w:p>
    <w:p w:rsidR="00334F91" w:rsidRPr="00334F91" w:rsidRDefault="00334F91" w:rsidP="00334F91">
      <w:pPr>
        <w:jc w:val="both"/>
        <w:rPr>
          <w:rFonts w:cs="Times New Roman"/>
          <w:sz w:val="24"/>
          <w:szCs w:val="24"/>
        </w:rPr>
      </w:pPr>
      <w:r w:rsidRPr="00334F91">
        <w:rPr>
          <w:rFonts w:cs="Times New Roman"/>
          <w:bCs/>
          <w:sz w:val="24"/>
          <w:szCs w:val="24"/>
          <w:u w:val="single"/>
        </w:rPr>
        <w:t>Resources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The local environment</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Birthday stories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Festivals, family and food</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Dorothea Lange's Ireland</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Posters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Ancient Mythologies – Charles Kovacs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Old photos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Storybooks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Maps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Celebrating Irish festivals – a calendar of seasonal celebrations</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Games children play</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A journey through time in verse and thyme</w:t>
      </w:r>
    </w:p>
    <w:p w:rsidR="00334F91" w:rsidRPr="00334F91" w:rsidRDefault="00334F91" w:rsidP="00334F91">
      <w:pPr>
        <w:spacing w:after="0" w:line="360" w:lineRule="auto"/>
        <w:jc w:val="both"/>
        <w:rPr>
          <w:rFonts w:cs="Times New Roman"/>
          <w:sz w:val="24"/>
          <w:szCs w:val="24"/>
        </w:rPr>
      </w:pPr>
      <w:r w:rsidRPr="00334F91">
        <w:rPr>
          <w:rFonts w:cs="Times New Roman"/>
          <w:sz w:val="24"/>
          <w:szCs w:val="24"/>
        </w:rPr>
        <w:t>Wall displays</w:t>
      </w:r>
    </w:p>
    <w:p w:rsidR="00334F91" w:rsidRPr="00334F91" w:rsidRDefault="00334F91" w:rsidP="009A29B0">
      <w:pPr>
        <w:jc w:val="both"/>
        <w:rPr>
          <w:rFonts w:cs="Times New Roman"/>
          <w:sz w:val="24"/>
          <w:szCs w:val="24"/>
        </w:rPr>
      </w:pPr>
    </w:p>
    <w:sectPr w:rsidR="00334F91" w:rsidRPr="00334F91" w:rsidSect="00756B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B3" w:rsidRDefault="000C6CB3" w:rsidP="0038256A">
      <w:pPr>
        <w:spacing w:after="0" w:line="240" w:lineRule="auto"/>
      </w:pPr>
      <w:r>
        <w:separator/>
      </w:r>
    </w:p>
  </w:endnote>
  <w:endnote w:type="continuationSeparator" w:id="0">
    <w:p w:rsidR="000C6CB3" w:rsidRDefault="000C6CB3" w:rsidP="0038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B3" w:rsidRDefault="000C6CB3" w:rsidP="0038256A">
      <w:pPr>
        <w:spacing w:after="0" w:line="240" w:lineRule="auto"/>
      </w:pPr>
      <w:r>
        <w:separator/>
      </w:r>
    </w:p>
  </w:footnote>
  <w:footnote w:type="continuationSeparator" w:id="0">
    <w:p w:rsidR="000C6CB3" w:rsidRDefault="000C6CB3" w:rsidP="0038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2" w:rsidRPr="00746CC3" w:rsidRDefault="00AE6F92">
    <w:pPr>
      <w:pStyle w:val="Header"/>
      <w:rPr>
        <w:b/>
      </w:rPr>
    </w:pPr>
    <w:r>
      <w:rPr>
        <w:b/>
      </w:rPr>
      <w:t>SESE History</w:t>
    </w:r>
  </w:p>
  <w:p w:rsidR="00AE6F92" w:rsidRDefault="00AE6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635121C"/>
    <w:multiLevelType w:val="hybridMultilevel"/>
    <w:tmpl w:val="C548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A550CD"/>
    <w:multiLevelType w:val="hybridMultilevel"/>
    <w:tmpl w:val="0DD61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8E2DCE"/>
    <w:multiLevelType w:val="hybridMultilevel"/>
    <w:tmpl w:val="07280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E94D4E"/>
    <w:multiLevelType w:val="multilevel"/>
    <w:tmpl w:val="EE6061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650763E"/>
    <w:multiLevelType w:val="hybridMultilevel"/>
    <w:tmpl w:val="38FA1F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8C43033"/>
    <w:multiLevelType w:val="hybridMultilevel"/>
    <w:tmpl w:val="92D46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F0875F9"/>
    <w:multiLevelType w:val="hybridMultilevel"/>
    <w:tmpl w:val="BD981D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C12472F"/>
    <w:multiLevelType w:val="hybridMultilevel"/>
    <w:tmpl w:val="52980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A294AF2"/>
    <w:multiLevelType w:val="hybridMultilevel"/>
    <w:tmpl w:val="E4564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9"/>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6A"/>
    <w:rsid w:val="00046323"/>
    <w:rsid w:val="000744DE"/>
    <w:rsid w:val="00075246"/>
    <w:rsid w:val="000C6979"/>
    <w:rsid w:val="000C6CB3"/>
    <w:rsid w:val="00114C73"/>
    <w:rsid w:val="00117C4C"/>
    <w:rsid w:val="001304D4"/>
    <w:rsid w:val="00231698"/>
    <w:rsid w:val="00255DC5"/>
    <w:rsid w:val="002A6C32"/>
    <w:rsid w:val="002C008B"/>
    <w:rsid w:val="002D56AC"/>
    <w:rsid w:val="002E6276"/>
    <w:rsid w:val="002F0F31"/>
    <w:rsid w:val="00323088"/>
    <w:rsid w:val="00323E33"/>
    <w:rsid w:val="00334F91"/>
    <w:rsid w:val="00341663"/>
    <w:rsid w:val="0038256A"/>
    <w:rsid w:val="003953C1"/>
    <w:rsid w:val="00427E8F"/>
    <w:rsid w:val="00464831"/>
    <w:rsid w:val="004C15E3"/>
    <w:rsid w:val="004E5E3D"/>
    <w:rsid w:val="005108C3"/>
    <w:rsid w:val="0052061E"/>
    <w:rsid w:val="00537111"/>
    <w:rsid w:val="00542A5D"/>
    <w:rsid w:val="0054687F"/>
    <w:rsid w:val="0059120C"/>
    <w:rsid w:val="005A7180"/>
    <w:rsid w:val="006D46E6"/>
    <w:rsid w:val="00735AE1"/>
    <w:rsid w:val="00746CC3"/>
    <w:rsid w:val="00752244"/>
    <w:rsid w:val="00756B63"/>
    <w:rsid w:val="007C785F"/>
    <w:rsid w:val="007D66BC"/>
    <w:rsid w:val="00806202"/>
    <w:rsid w:val="008A7156"/>
    <w:rsid w:val="0097319C"/>
    <w:rsid w:val="00984F8F"/>
    <w:rsid w:val="00985017"/>
    <w:rsid w:val="009A29B0"/>
    <w:rsid w:val="00A3685B"/>
    <w:rsid w:val="00A421F5"/>
    <w:rsid w:val="00A52E7B"/>
    <w:rsid w:val="00A94ADD"/>
    <w:rsid w:val="00AE6F92"/>
    <w:rsid w:val="00B0652C"/>
    <w:rsid w:val="00B33F8C"/>
    <w:rsid w:val="00B50F6A"/>
    <w:rsid w:val="00B9758B"/>
    <w:rsid w:val="00BB1EB2"/>
    <w:rsid w:val="00BE6DAA"/>
    <w:rsid w:val="00BF1454"/>
    <w:rsid w:val="00BF4E9F"/>
    <w:rsid w:val="00C20AA0"/>
    <w:rsid w:val="00C4216B"/>
    <w:rsid w:val="00C477E2"/>
    <w:rsid w:val="00C705FC"/>
    <w:rsid w:val="00CB0E42"/>
    <w:rsid w:val="00D02E7A"/>
    <w:rsid w:val="00D353F1"/>
    <w:rsid w:val="00E118B5"/>
    <w:rsid w:val="00E128AA"/>
    <w:rsid w:val="00E72623"/>
    <w:rsid w:val="00E96288"/>
    <w:rsid w:val="00EE2681"/>
    <w:rsid w:val="00F03ABC"/>
    <w:rsid w:val="00F47B6A"/>
    <w:rsid w:val="00FA0A9C"/>
    <w:rsid w:val="00FB7CAD"/>
    <w:rsid w:val="00FD36E7"/>
    <w:rsid w:val="00FF19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56A"/>
  </w:style>
  <w:style w:type="paragraph" w:styleId="Footer">
    <w:name w:val="footer"/>
    <w:basedOn w:val="Normal"/>
    <w:link w:val="FooterChar"/>
    <w:uiPriority w:val="99"/>
    <w:unhideWhenUsed/>
    <w:rsid w:val="0038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56A"/>
  </w:style>
  <w:style w:type="paragraph" w:styleId="BalloonText">
    <w:name w:val="Balloon Text"/>
    <w:basedOn w:val="Normal"/>
    <w:link w:val="BalloonTextChar"/>
    <w:uiPriority w:val="99"/>
    <w:semiHidden/>
    <w:unhideWhenUsed/>
    <w:rsid w:val="0038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6A"/>
    <w:rPr>
      <w:rFonts w:ascii="Tahoma" w:hAnsi="Tahoma" w:cs="Tahoma"/>
      <w:sz w:val="16"/>
      <w:szCs w:val="16"/>
    </w:rPr>
  </w:style>
  <w:style w:type="paragraph" w:styleId="ListParagraph">
    <w:name w:val="List Paragraph"/>
    <w:basedOn w:val="Normal"/>
    <w:uiPriority w:val="34"/>
    <w:qFormat/>
    <w:rsid w:val="0038256A"/>
    <w:pPr>
      <w:ind w:left="720"/>
      <w:contextualSpacing/>
    </w:pPr>
  </w:style>
  <w:style w:type="paragraph" w:customStyle="1" w:styleId="Standard">
    <w:name w:val="Standard"/>
    <w:rsid w:val="00B50F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56A"/>
  </w:style>
  <w:style w:type="paragraph" w:styleId="Footer">
    <w:name w:val="footer"/>
    <w:basedOn w:val="Normal"/>
    <w:link w:val="FooterChar"/>
    <w:uiPriority w:val="99"/>
    <w:unhideWhenUsed/>
    <w:rsid w:val="0038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56A"/>
  </w:style>
  <w:style w:type="paragraph" w:styleId="BalloonText">
    <w:name w:val="Balloon Text"/>
    <w:basedOn w:val="Normal"/>
    <w:link w:val="BalloonTextChar"/>
    <w:uiPriority w:val="99"/>
    <w:semiHidden/>
    <w:unhideWhenUsed/>
    <w:rsid w:val="0038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6A"/>
    <w:rPr>
      <w:rFonts w:ascii="Tahoma" w:hAnsi="Tahoma" w:cs="Tahoma"/>
      <w:sz w:val="16"/>
      <w:szCs w:val="16"/>
    </w:rPr>
  </w:style>
  <w:style w:type="paragraph" w:styleId="ListParagraph">
    <w:name w:val="List Paragraph"/>
    <w:basedOn w:val="Normal"/>
    <w:uiPriority w:val="34"/>
    <w:qFormat/>
    <w:rsid w:val="0038256A"/>
    <w:pPr>
      <w:ind w:left="720"/>
      <w:contextualSpacing/>
    </w:pPr>
  </w:style>
  <w:style w:type="paragraph" w:customStyle="1" w:styleId="Standard">
    <w:name w:val="Standard"/>
    <w:rsid w:val="00B50F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cp:lastModifiedBy>
  <cp:revision>2</cp:revision>
  <cp:lastPrinted>2016-05-07T09:39:00Z</cp:lastPrinted>
  <dcterms:created xsi:type="dcterms:W3CDTF">2019-07-21T21:18:00Z</dcterms:created>
  <dcterms:modified xsi:type="dcterms:W3CDTF">2019-07-21T21:18:00Z</dcterms:modified>
</cp:coreProperties>
</file>